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ACCE" w14:textId="7904EE62" w:rsidR="001849D6" w:rsidRPr="00114AC7" w:rsidRDefault="0035169C" w:rsidP="001B4C1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14AC7">
        <w:rPr>
          <w:rFonts w:ascii="Arial" w:hAnsi="Arial" w:cs="Arial"/>
          <w:b/>
          <w:bCs/>
          <w:sz w:val="28"/>
          <w:szCs w:val="28"/>
        </w:rPr>
        <w:t xml:space="preserve">PROCEDIMENTO </w:t>
      </w:r>
      <w:r w:rsidR="00FD2814" w:rsidRPr="00114AC7">
        <w:rPr>
          <w:rFonts w:ascii="Arial" w:hAnsi="Arial" w:cs="Arial"/>
          <w:b/>
          <w:bCs/>
          <w:sz w:val="28"/>
          <w:szCs w:val="28"/>
        </w:rPr>
        <w:t xml:space="preserve">PARA </w:t>
      </w:r>
      <w:r w:rsidRPr="00114AC7">
        <w:rPr>
          <w:rFonts w:ascii="Arial" w:hAnsi="Arial" w:cs="Arial"/>
          <w:b/>
          <w:bCs/>
          <w:sz w:val="28"/>
          <w:szCs w:val="28"/>
        </w:rPr>
        <w:t xml:space="preserve">PAGAMENTO </w:t>
      </w:r>
      <w:r w:rsidR="00FD2814" w:rsidRPr="00114AC7">
        <w:rPr>
          <w:rFonts w:ascii="Arial" w:hAnsi="Arial" w:cs="Arial"/>
          <w:b/>
          <w:bCs/>
          <w:sz w:val="28"/>
          <w:szCs w:val="28"/>
        </w:rPr>
        <w:t xml:space="preserve">DE </w:t>
      </w:r>
      <w:r w:rsidRPr="00114AC7">
        <w:rPr>
          <w:rFonts w:ascii="Arial" w:hAnsi="Arial" w:cs="Arial"/>
          <w:b/>
          <w:bCs/>
          <w:sz w:val="28"/>
          <w:szCs w:val="28"/>
        </w:rPr>
        <w:t>RRT POR ORGÃO</w:t>
      </w:r>
      <w:r w:rsidR="00FD2814" w:rsidRPr="00114AC7">
        <w:rPr>
          <w:rFonts w:ascii="Arial" w:hAnsi="Arial" w:cs="Arial"/>
          <w:b/>
          <w:bCs/>
          <w:sz w:val="28"/>
          <w:szCs w:val="28"/>
        </w:rPr>
        <w:t>S</w:t>
      </w:r>
      <w:r w:rsidRPr="00114AC7">
        <w:rPr>
          <w:rFonts w:ascii="Arial" w:hAnsi="Arial" w:cs="Arial"/>
          <w:b/>
          <w:bCs/>
          <w:sz w:val="28"/>
          <w:szCs w:val="28"/>
        </w:rPr>
        <w:t xml:space="preserve"> PÚBLICO</w:t>
      </w:r>
      <w:r w:rsidR="00FD2814" w:rsidRPr="00114AC7">
        <w:rPr>
          <w:rFonts w:ascii="Arial" w:hAnsi="Arial" w:cs="Arial"/>
          <w:b/>
          <w:bCs/>
          <w:sz w:val="28"/>
          <w:szCs w:val="28"/>
        </w:rPr>
        <w:t>S</w:t>
      </w:r>
    </w:p>
    <w:p w14:paraId="0917938F" w14:textId="77777777" w:rsidR="00FD2814" w:rsidRPr="00114AC7" w:rsidRDefault="00FD2814" w:rsidP="001B4C11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95A52AC" w14:textId="355D962E" w:rsidR="0035169C" w:rsidRPr="00114AC7" w:rsidRDefault="0035169C" w:rsidP="001B4C11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</w:rPr>
      </w:pPr>
      <w:r w:rsidRPr="00114AC7">
        <w:rPr>
          <w:rFonts w:ascii="Arial" w:hAnsi="Arial" w:cs="Arial"/>
          <w:b/>
          <w:bCs/>
        </w:rPr>
        <w:t>FORMALIZAÇÃO DO PROCESSO</w:t>
      </w:r>
      <w:r w:rsidR="000D6E0D">
        <w:rPr>
          <w:rFonts w:ascii="Arial" w:hAnsi="Arial" w:cs="Arial"/>
          <w:b/>
          <w:bCs/>
        </w:rPr>
        <w:t xml:space="preserve"> PELO ORGÂO INTERESSADO</w:t>
      </w:r>
      <w:r w:rsidRPr="00114AC7">
        <w:rPr>
          <w:rFonts w:ascii="Arial" w:hAnsi="Arial" w:cs="Arial"/>
          <w:b/>
          <w:bCs/>
        </w:rPr>
        <w:t xml:space="preserve"> POR </w:t>
      </w:r>
      <w:r w:rsidR="000D6E0D">
        <w:rPr>
          <w:rFonts w:ascii="Arial" w:hAnsi="Arial" w:cs="Arial"/>
          <w:b/>
          <w:bCs/>
        </w:rPr>
        <w:t>MEIO DE CONVÊNIO OU INEXIGIILIDADE CASO ASSIM E</w:t>
      </w:r>
      <w:r w:rsidR="007D7C98">
        <w:rPr>
          <w:rFonts w:ascii="Arial" w:hAnsi="Arial" w:cs="Arial"/>
          <w:b/>
          <w:bCs/>
        </w:rPr>
        <w:t>NQUADREM.</w:t>
      </w:r>
    </w:p>
    <w:p w14:paraId="00E1B5A6" w14:textId="77777777" w:rsidR="0035169C" w:rsidRPr="00114AC7" w:rsidRDefault="0035169C" w:rsidP="001B4C11">
      <w:pPr>
        <w:pStyle w:val="PargrafodaLista"/>
        <w:ind w:left="0"/>
        <w:jc w:val="both"/>
        <w:rPr>
          <w:rFonts w:ascii="Arial" w:hAnsi="Arial" w:cs="Arial"/>
          <w:b/>
          <w:bCs/>
        </w:rPr>
      </w:pPr>
    </w:p>
    <w:p w14:paraId="3013E9EC" w14:textId="62572AA4" w:rsidR="0035169C" w:rsidRPr="00114AC7" w:rsidRDefault="0035169C" w:rsidP="001B4C11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</w:rPr>
      </w:pPr>
      <w:r w:rsidRPr="00114AC7">
        <w:rPr>
          <w:rFonts w:ascii="Arial" w:hAnsi="Arial" w:cs="Arial"/>
          <w:b/>
          <w:bCs/>
        </w:rPr>
        <w:t>FUNDAMENTAÇÃO:</w:t>
      </w:r>
    </w:p>
    <w:p w14:paraId="170AFB32" w14:textId="46644C80" w:rsidR="0035169C" w:rsidRPr="00114AC7" w:rsidRDefault="0035169C" w:rsidP="001B4C11">
      <w:pPr>
        <w:jc w:val="both"/>
        <w:rPr>
          <w:rFonts w:ascii="Arial" w:hAnsi="Arial" w:cs="Arial"/>
        </w:rPr>
      </w:pPr>
      <w:r w:rsidRPr="00114AC7">
        <w:rPr>
          <w:rFonts w:ascii="Arial" w:hAnsi="Arial" w:cs="Arial"/>
        </w:rPr>
        <w:t xml:space="preserve">Nossa jurisdição e atividade como autarquia federal de fiscalização profissional e que fundamenta </w:t>
      </w:r>
      <w:r w:rsidR="007D7C98">
        <w:rPr>
          <w:rFonts w:ascii="Arial" w:hAnsi="Arial" w:cs="Arial"/>
        </w:rPr>
        <w:t>o meio firmado</w:t>
      </w:r>
      <w:r w:rsidRPr="00114AC7">
        <w:rPr>
          <w:rFonts w:ascii="Arial" w:hAnsi="Arial" w:cs="Arial"/>
        </w:rPr>
        <w:t xml:space="preserve"> segue e baseia-se nas disposições legais a seguir:</w:t>
      </w:r>
    </w:p>
    <w:p w14:paraId="34FE2CDB" w14:textId="77777777" w:rsidR="0035169C" w:rsidRPr="00114AC7" w:rsidRDefault="0035169C" w:rsidP="001B4C11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bCs/>
        </w:rPr>
      </w:pPr>
      <w:r w:rsidRPr="00114AC7">
        <w:rPr>
          <w:rFonts w:ascii="Arial" w:hAnsi="Arial" w:cs="Arial"/>
          <w:b/>
          <w:bCs/>
        </w:rPr>
        <w:t>LEI FEDERAL Nº 12.378, DE 31 DE DEZEMBRO DE 2010.</w:t>
      </w:r>
    </w:p>
    <w:p w14:paraId="569DB72F" w14:textId="77777777" w:rsidR="0035169C" w:rsidRPr="00114AC7" w:rsidRDefault="0035169C" w:rsidP="001B4C11">
      <w:pPr>
        <w:ind w:left="567"/>
        <w:jc w:val="both"/>
        <w:rPr>
          <w:rFonts w:ascii="Arial" w:hAnsi="Arial" w:cs="Arial"/>
        </w:rPr>
      </w:pPr>
      <w:r w:rsidRPr="00114AC7">
        <w:rPr>
          <w:rFonts w:ascii="Arial" w:hAnsi="Arial" w:cs="Arial"/>
        </w:rPr>
        <w:t xml:space="preserve">Regulamenta o exercício da Arquitetura e Urbanismo; cria o Conselho de Arquitetura e Urbanismo do Brasil - CAU/BR e os Conselhos de Arquitetura e Urbanismo dos Estados e do Distrito Federal - </w:t>
      </w:r>
      <w:proofErr w:type="spellStart"/>
      <w:r w:rsidRPr="00114AC7">
        <w:rPr>
          <w:rFonts w:ascii="Arial" w:hAnsi="Arial" w:cs="Arial"/>
        </w:rPr>
        <w:t>CAUs</w:t>
      </w:r>
      <w:proofErr w:type="spellEnd"/>
      <w:r w:rsidRPr="00114AC7">
        <w:rPr>
          <w:rFonts w:ascii="Arial" w:hAnsi="Arial" w:cs="Arial"/>
        </w:rPr>
        <w:t>; e dá outras providências.</w:t>
      </w:r>
    </w:p>
    <w:p w14:paraId="38958DD2" w14:textId="77777777" w:rsidR="0035169C" w:rsidRPr="00114AC7" w:rsidRDefault="0035169C" w:rsidP="001B4C11">
      <w:pPr>
        <w:ind w:left="567"/>
        <w:jc w:val="both"/>
        <w:rPr>
          <w:rFonts w:ascii="Arial" w:hAnsi="Arial" w:cs="Arial"/>
        </w:rPr>
      </w:pPr>
      <w:r w:rsidRPr="00114AC7">
        <w:rPr>
          <w:rFonts w:ascii="Arial" w:hAnsi="Arial" w:cs="Arial"/>
        </w:rPr>
        <w:t xml:space="preserve">Art. 45.  </w:t>
      </w:r>
      <w:r w:rsidRPr="00114AC7">
        <w:rPr>
          <w:rFonts w:ascii="Arial" w:hAnsi="Arial" w:cs="Arial"/>
          <w:u w:val="single"/>
        </w:rPr>
        <w:t xml:space="preserve">Toda realização de trabalho </w:t>
      </w:r>
      <w:r w:rsidRPr="00114AC7">
        <w:rPr>
          <w:rFonts w:ascii="Arial" w:hAnsi="Arial" w:cs="Arial"/>
        </w:rPr>
        <w:t xml:space="preserve">de competência privativa ou de atuação compartilhadas com outras profissões regulamentadas </w:t>
      </w:r>
      <w:r w:rsidRPr="00114AC7">
        <w:rPr>
          <w:rFonts w:ascii="Arial" w:hAnsi="Arial" w:cs="Arial"/>
          <w:u w:val="single"/>
        </w:rPr>
        <w:t>será objeto de Registro de Responsabilidade Técnica - RRT</w:t>
      </w:r>
      <w:r w:rsidRPr="00114AC7">
        <w:rPr>
          <w:rFonts w:ascii="Arial" w:hAnsi="Arial" w:cs="Arial"/>
        </w:rPr>
        <w:t xml:space="preserve">. </w:t>
      </w:r>
    </w:p>
    <w:p w14:paraId="18A8597B" w14:textId="6E0C4488" w:rsidR="0035169C" w:rsidRPr="00114AC7" w:rsidRDefault="0035169C" w:rsidP="001B4C11">
      <w:pPr>
        <w:ind w:left="567"/>
        <w:jc w:val="both"/>
        <w:rPr>
          <w:rFonts w:ascii="Arial" w:hAnsi="Arial" w:cs="Arial"/>
        </w:rPr>
      </w:pPr>
      <w:r w:rsidRPr="00114AC7">
        <w:rPr>
          <w:rFonts w:ascii="Arial" w:hAnsi="Arial" w:cs="Arial"/>
        </w:rPr>
        <w:t xml:space="preserve">§ 1º </w:t>
      </w:r>
      <w:r w:rsidRPr="00114AC7">
        <w:rPr>
          <w:rFonts w:ascii="Arial" w:hAnsi="Arial" w:cs="Arial"/>
          <w:b/>
          <w:bCs/>
        </w:rPr>
        <w:t>Ato do CAU/BR</w:t>
      </w:r>
      <w:r w:rsidRPr="00114AC7">
        <w:rPr>
          <w:rFonts w:ascii="Arial" w:hAnsi="Arial" w:cs="Arial"/>
        </w:rPr>
        <w:t xml:space="preserve"> detalhará as hipóteses de obrigatoriedade da RRT.</w:t>
      </w:r>
    </w:p>
    <w:p w14:paraId="0D7D8506" w14:textId="65391438" w:rsidR="0035169C" w:rsidRPr="00114AC7" w:rsidRDefault="009E2B7F" w:rsidP="009E2B7F">
      <w:pPr>
        <w:shd w:val="clear" w:color="auto" w:fill="FFC000"/>
        <w:ind w:left="567"/>
        <w:rPr>
          <w:rFonts w:ascii="Arial" w:hAnsi="Arial" w:cs="Arial"/>
        </w:rPr>
      </w:pPr>
      <w:r w:rsidRPr="00114AC7">
        <w:rPr>
          <w:rFonts w:ascii="Arial" w:hAnsi="Arial" w:cs="Arial"/>
          <w:b/>
          <w:bCs/>
        </w:rPr>
        <w:t>Sítio Eletrônico:</w:t>
      </w:r>
      <w:r w:rsidRPr="00114AC7">
        <w:rPr>
          <w:rFonts w:ascii="Arial" w:hAnsi="Arial" w:cs="Arial"/>
        </w:rPr>
        <w:t xml:space="preserve"> </w:t>
      </w:r>
      <w:hyperlink r:id="rId10" w:history="1">
        <w:r w:rsidRPr="00114AC7">
          <w:rPr>
            <w:rStyle w:val="Hyperlink"/>
            <w:rFonts w:ascii="Arial" w:hAnsi="Arial" w:cs="Arial"/>
          </w:rPr>
          <w:t>http://www.planalto.gov.br/ccivil_03/_ato2007-2010/2010/lei/l12378.htm</w:t>
        </w:r>
      </w:hyperlink>
    </w:p>
    <w:p w14:paraId="23A98CEA" w14:textId="77777777" w:rsidR="0035169C" w:rsidRPr="00114AC7" w:rsidRDefault="0035169C" w:rsidP="001B4C11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bCs/>
        </w:rPr>
      </w:pPr>
      <w:r w:rsidRPr="00114AC7">
        <w:rPr>
          <w:rFonts w:ascii="Arial" w:hAnsi="Arial" w:cs="Arial"/>
          <w:b/>
          <w:bCs/>
        </w:rPr>
        <w:t>Ato CAU/BR:</w:t>
      </w:r>
    </w:p>
    <w:p w14:paraId="36CC9B86" w14:textId="77777777" w:rsidR="0035169C" w:rsidRPr="00114AC7" w:rsidRDefault="0035169C" w:rsidP="001B4C11">
      <w:pPr>
        <w:jc w:val="both"/>
        <w:rPr>
          <w:rFonts w:ascii="Arial" w:hAnsi="Arial" w:cs="Arial"/>
          <w:b/>
          <w:bCs/>
        </w:rPr>
      </w:pPr>
      <w:r w:rsidRPr="00114AC7">
        <w:rPr>
          <w:rFonts w:ascii="Arial" w:hAnsi="Arial" w:cs="Arial"/>
          <w:b/>
          <w:bCs/>
        </w:rPr>
        <w:t>RESOLUÇÃO N° 91, DE 9 DE OUTUBRO DE 2014 - CONSELHO DE ARQUITETURA E URBANISMO DO BRASIL (CAU/BR)</w:t>
      </w:r>
    </w:p>
    <w:p w14:paraId="627741B7" w14:textId="77777777" w:rsidR="0035169C" w:rsidRPr="00114AC7" w:rsidRDefault="0035169C" w:rsidP="001B4C11">
      <w:pPr>
        <w:ind w:left="567"/>
        <w:jc w:val="both"/>
        <w:rPr>
          <w:rFonts w:ascii="Arial" w:hAnsi="Arial" w:cs="Arial"/>
        </w:rPr>
      </w:pPr>
      <w:r w:rsidRPr="00114AC7">
        <w:rPr>
          <w:rFonts w:ascii="Arial" w:hAnsi="Arial" w:cs="Arial"/>
        </w:rPr>
        <w:t>Dispõe sobre o Registro de Responsabilidade Técnica (RRT) referente a projetos, obras e demais serviços técnicos no âmbito da Arquitetura e Urbanismo e dá outras providências</w:t>
      </w:r>
    </w:p>
    <w:p w14:paraId="13E1E28E" w14:textId="77777777" w:rsidR="0035169C" w:rsidRPr="00114AC7" w:rsidRDefault="0035169C" w:rsidP="001B4C11">
      <w:pPr>
        <w:ind w:left="567"/>
        <w:jc w:val="both"/>
        <w:rPr>
          <w:rFonts w:ascii="Arial" w:hAnsi="Arial" w:cs="Arial"/>
        </w:rPr>
      </w:pPr>
      <w:r w:rsidRPr="00114AC7">
        <w:rPr>
          <w:rFonts w:ascii="Arial" w:hAnsi="Arial" w:cs="Arial"/>
        </w:rPr>
        <w:t xml:space="preserve">Art. 10. A </w:t>
      </w:r>
      <w:r w:rsidRPr="00114AC7">
        <w:rPr>
          <w:rFonts w:ascii="Arial" w:hAnsi="Arial" w:cs="Arial"/>
          <w:u w:val="single"/>
        </w:rPr>
        <w:t>taxa referente ao RRT será paga ao CAU/UF</w:t>
      </w:r>
      <w:r w:rsidRPr="00114AC7">
        <w:rPr>
          <w:rFonts w:ascii="Arial" w:hAnsi="Arial" w:cs="Arial"/>
        </w:rPr>
        <w:t xml:space="preserve"> a que se vincular a atividade técnica de que se constitui, respeitadas as seguintes condições:</w:t>
      </w:r>
    </w:p>
    <w:p w14:paraId="02B237E6" w14:textId="77777777" w:rsidR="0035169C" w:rsidRPr="00114AC7" w:rsidRDefault="0035169C" w:rsidP="001B4C11">
      <w:pPr>
        <w:ind w:left="567"/>
        <w:jc w:val="both"/>
        <w:rPr>
          <w:rFonts w:ascii="Arial" w:hAnsi="Arial" w:cs="Arial"/>
        </w:rPr>
      </w:pPr>
      <w:r w:rsidRPr="00114AC7">
        <w:rPr>
          <w:rFonts w:ascii="Arial" w:hAnsi="Arial" w:cs="Arial"/>
        </w:rPr>
        <w:t xml:space="preserve">I – ao </w:t>
      </w:r>
      <w:r w:rsidRPr="00114AC7">
        <w:rPr>
          <w:rFonts w:ascii="Arial" w:hAnsi="Arial" w:cs="Arial"/>
          <w:u w:val="single"/>
        </w:rPr>
        <w:t>CAU/UF da jurisdição em que se localizar o empreendimento</w:t>
      </w:r>
      <w:r w:rsidRPr="00114AC7">
        <w:rPr>
          <w:rFonts w:ascii="Arial" w:hAnsi="Arial" w:cs="Arial"/>
        </w:rPr>
        <w:t xml:space="preserve"> (...).</w:t>
      </w:r>
    </w:p>
    <w:p w14:paraId="221AE9E6" w14:textId="558101FD" w:rsidR="0035169C" w:rsidRPr="00114AC7" w:rsidRDefault="0035169C" w:rsidP="009E2B7F">
      <w:pPr>
        <w:shd w:val="clear" w:color="auto" w:fill="FFC000"/>
        <w:ind w:left="567"/>
        <w:jc w:val="both"/>
        <w:rPr>
          <w:rFonts w:ascii="Arial" w:hAnsi="Arial" w:cs="Arial"/>
        </w:rPr>
      </w:pPr>
      <w:r w:rsidRPr="00114AC7">
        <w:rPr>
          <w:rFonts w:ascii="Arial" w:hAnsi="Arial" w:cs="Arial"/>
          <w:b/>
          <w:bCs/>
        </w:rPr>
        <w:t>Sítio Eletrônico:</w:t>
      </w:r>
      <w:r w:rsidRPr="00114AC7">
        <w:rPr>
          <w:rFonts w:ascii="Arial" w:hAnsi="Arial" w:cs="Arial"/>
        </w:rPr>
        <w:t xml:space="preserve"> </w:t>
      </w:r>
      <w:hyperlink r:id="rId11" w:history="1">
        <w:r w:rsidRPr="00114AC7">
          <w:rPr>
            <w:rStyle w:val="Hyperlink"/>
            <w:rFonts w:ascii="Arial" w:hAnsi="Arial" w:cs="Arial"/>
          </w:rPr>
          <w:t>https://transparencia.caubr.gov.br/resolucao91/</w:t>
        </w:r>
      </w:hyperlink>
    </w:p>
    <w:p w14:paraId="789DDAA0" w14:textId="77777777" w:rsidR="0035169C" w:rsidRPr="00114AC7" w:rsidRDefault="0035169C" w:rsidP="001B4C11">
      <w:pPr>
        <w:jc w:val="both"/>
        <w:rPr>
          <w:rFonts w:ascii="Arial" w:hAnsi="Arial" w:cs="Arial"/>
          <w:b/>
          <w:bCs/>
        </w:rPr>
      </w:pPr>
    </w:p>
    <w:p w14:paraId="498008BE" w14:textId="5EF503C1" w:rsidR="0035169C" w:rsidRPr="00114AC7" w:rsidRDefault="0035169C" w:rsidP="001B4C11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bCs/>
        </w:rPr>
      </w:pPr>
      <w:r w:rsidRPr="00114AC7">
        <w:rPr>
          <w:rFonts w:ascii="Arial" w:hAnsi="Arial" w:cs="Arial"/>
          <w:b/>
          <w:bCs/>
        </w:rPr>
        <w:t>Regimento Interno do CAU/RO</w:t>
      </w:r>
    </w:p>
    <w:p w14:paraId="674311DD" w14:textId="77777777" w:rsidR="0035169C" w:rsidRPr="00114AC7" w:rsidRDefault="0035169C" w:rsidP="001B4C11">
      <w:pPr>
        <w:ind w:left="567"/>
        <w:jc w:val="both"/>
        <w:rPr>
          <w:rFonts w:ascii="Arial" w:hAnsi="Arial" w:cs="Arial"/>
        </w:rPr>
      </w:pPr>
      <w:r w:rsidRPr="00114AC7">
        <w:rPr>
          <w:rFonts w:ascii="Arial" w:hAnsi="Arial" w:cs="Arial"/>
        </w:rPr>
        <w:t>Capítulo I - Seção II - Das Competências do CAU/RO</w:t>
      </w:r>
    </w:p>
    <w:p w14:paraId="7076F006" w14:textId="434DEA82" w:rsidR="0035169C" w:rsidRPr="00114AC7" w:rsidRDefault="0035169C" w:rsidP="001B4C11">
      <w:pPr>
        <w:spacing w:after="0"/>
        <w:ind w:left="567"/>
        <w:jc w:val="both"/>
        <w:rPr>
          <w:rFonts w:ascii="Arial" w:hAnsi="Arial" w:cs="Arial"/>
        </w:rPr>
      </w:pPr>
      <w:r w:rsidRPr="00114AC7">
        <w:rPr>
          <w:rFonts w:ascii="Arial" w:hAnsi="Arial" w:cs="Arial"/>
        </w:rPr>
        <w:t>Art. 3° Em conformidade com a Lei n° 12.378, de 31 de dezembro de 2010, com o Regimento</w:t>
      </w:r>
      <w:r w:rsidR="00FD2814" w:rsidRPr="00114AC7">
        <w:rPr>
          <w:rFonts w:ascii="Arial" w:hAnsi="Arial" w:cs="Arial"/>
        </w:rPr>
        <w:t xml:space="preserve"> </w:t>
      </w:r>
      <w:r w:rsidRPr="00114AC7">
        <w:rPr>
          <w:rFonts w:ascii="Arial" w:hAnsi="Arial" w:cs="Arial"/>
        </w:rPr>
        <w:t xml:space="preserve">Geral do CAU e com o Regimento Interno do CAU/RO, </w:t>
      </w:r>
      <w:r w:rsidRPr="00114AC7">
        <w:rPr>
          <w:rFonts w:ascii="Arial" w:hAnsi="Arial" w:cs="Arial"/>
          <w:u w:val="single"/>
        </w:rPr>
        <w:t>compete ao CAU/RO, no âmbito de</w:t>
      </w:r>
      <w:r w:rsidR="00FD2814" w:rsidRPr="00114AC7">
        <w:rPr>
          <w:rFonts w:ascii="Arial" w:hAnsi="Arial" w:cs="Arial"/>
          <w:u w:val="single"/>
        </w:rPr>
        <w:t xml:space="preserve"> </w:t>
      </w:r>
      <w:r w:rsidRPr="00114AC7">
        <w:rPr>
          <w:rFonts w:ascii="Arial" w:hAnsi="Arial" w:cs="Arial"/>
          <w:u w:val="single"/>
        </w:rPr>
        <w:t>sua jurisdição</w:t>
      </w:r>
      <w:r w:rsidRPr="00114AC7">
        <w:rPr>
          <w:rFonts w:ascii="Arial" w:hAnsi="Arial" w:cs="Arial"/>
        </w:rPr>
        <w:t xml:space="preserve">: </w:t>
      </w:r>
    </w:p>
    <w:p w14:paraId="1DE2FAF6" w14:textId="77777777" w:rsidR="0035169C" w:rsidRPr="00114AC7" w:rsidRDefault="0035169C" w:rsidP="001B4C11">
      <w:pPr>
        <w:ind w:left="567"/>
        <w:jc w:val="both"/>
        <w:rPr>
          <w:rFonts w:ascii="Arial" w:hAnsi="Arial" w:cs="Arial"/>
        </w:rPr>
      </w:pPr>
      <w:r w:rsidRPr="00114AC7">
        <w:rPr>
          <w:rFonts w:ascii="Arial" w:hAnsi="Arial" w:cs="Arial"/>
        </w:rPr>
        <w:t>(...)</w:t>
      </w:r>
    </w:p>
    <w:p w14:paraId="745DCE7D" w14:textId="72F22332" w:rsidR="0035169C" w:rsidRPr="00114AC7" w:rsidRDefault="0035169C" w:rsidP="001B4C11">
      <w:pPr>
        <w:ind w:left="567"/>
        <w:jc w:val="both"/>
        <w:rPr>
          <w:rFonts w:ascii="Arial" w:hAnsi="Arial" w:cs="Arial"/>
        </w:rPr>
      </w:pPr>
      <w:r w:rsidRPr="00114AC7">
        <w:rPr>
          <w:rFonts w:ascii="Arial" w:hAnsi="Arial" w:cs="Arial"/>
        </w:rPr>
        <w:t xml:space="preserve">XXXVIII - </w:t>
      </w:r>
      <w:r w:rsidRPr="00114AC7">
        <w:rPr>
          <w:rFonts w:ascii="Arial" w:hAnsi="Arial" w:cs="Arial"/>
          <w:u w:val="single"/>
        </w:rPr>
        <w:t>realizar, cobrar e manter atualizados os registros de responsabilidade técnica</w:t>
      </w:r>
      <w:r w:rsidRPr="00114AC7">
        <w:rPr>
          <w:rFonts w:ascii="Arial" w:hAnsi="Arial" w:cs="Arial"/>
        </w:rPr>
        <w:t>;</w:t>
      </w:r>
    </w:p>
    <w:p w14:paraId="1DB68301" w14:textId="4F53DED3" w:rsidR="0035169C" w:rsidRPr="00114AC7" w:rsidRDefault="0035169C" w:rsidP="009E2B7F">
      <w:pPr>
        <w:shd w:val="clear" w:color="auto" w:fill="FFC000"/>
        <w:ind w:left="567"/>
        <w:rPr>
          <w:rFonts w:ascii="Arial" w:hAnsi="Arial" w:cs="Arial"/>
        </w:rPr>
      </w:pPr>
      <w:r w:rsidRPr="00114AC7">
        <w:rPr>
          <w:rFonts w:ascii="Arial" w:hAnsi="Arial" w:cs="Arial"/>
          <w:b/>
          <w:bCs/>
        </w:rPr>
        <w:t>S</w:t>
      </w:r>
      <w:r w:rsidR="009E2B7F">
        <w:rPr>
          <w:rFonts w:ascii="Arial" w:hAnsi="Arial" w:cs="Arial"/>
          <w:b/>
          <w:bCs/>
        </w:rPr>
        <w:t>í</w:t>
      </w:r>
      <w:r w:rsidRPr="00114AC7">
        <w:rPr>
          <w:rFonts w:ascii="Arial" w:hAnsi="Arial" w:cs="Arial"/>
          <w:b/>
          <w:bCs/>
        </w:rPr>
        <w:t>tio</w:t>
      </w:r>
      <w:r w:rsidR="009E2B7F">
        <w:rPr>
          <w:rFonts w:ascii="Arial" w:hAnsi="Arial" w:cs="Arial"/>
          <w:b/>
          <w:bCs/>
        </w:rPr>
        <w:t xml:space="preserve"> </w:t>
      </w:r>
      <w:r w:rsidRPr="00114AC7">
        <w:rPr>
          <w:rFonts w:ascii="Arial" w:hAnsi="Arial" w:cs="Arial"/>
          <w:b/>
          <w:bCs/>
        </w:rPr>
        <w:t>Eletrônico:</w:t>
      </w:r>
      <w:r w:rsidRPr="00114AC7">
        <w:rPr>
          <w:rFonts w:ascii="Arial" w:hAnsi="Arial" w:cs="Arial"/>
        </w:rPr>
        <w:t xml:space="preserve"> </w:t>
      </w:r>
      <w:hyperlink r:id="rId12" w:history="1">
        <w:r w:rsidRPr="00114AC7">
          <w:rPr>
            <w:rStyle w:val="Hyperlink"/>
            <w:rFonts w:ascii="Arial" w:hAnsi="Arial" w:cs="Arial"/>
          </w:rPr>
          <w:t>https://www.cauro.gov.br/wp-content/uploads/2018/09/regimento-interno.pdf</w:t>
        </w:r>
      </w:hyperlink>
    </w:p>
    <w:p w14:paraId="5DBFACBD" w14:textId="77777777" w:rsidR="00FD2814" w:rsidRPr="00114AC7" w:rsidRDefault="00FD2814" w:rsidP="001B4C11">
      <w:pPr>
        <w:jc w:val="both"/>
        <w:rPr>
          <w:rFonts w:ascii="Arial" w:hAnsi="Arial" w:cs="Arial"/>
        </w:rPr>
      </w:pPr>
    </w:p>
    <w:p w14:paraId="698688F2" w14:textId="6FC74CC5" w:rsidR="009E2B7F" w:rsidRPr="009E2B7F" w:rsidRDefault="00FD2814" w:rsidP="00324B21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  <w:b/>
          <w:bCs/>
        </w:rPr>
      </w:pPr>
      <w:r w:rsidRPr="009E2B7F">
        <w:rPr>
          <w:rFonts w:ascii="Arial" w:hAnsi="Arial" w:cs="Arial"/>
          <w:b/>
          <w:bCs/>
        </w:rPr>
        <w:t>RELAÇÃO DE DOCUMENTOS PARA O PROCESSO:</w:t>
      </w:r>
    </w:p>
    <w:tbl>
      <w:tblPr>
        <w:tblStyle w:val="Tabelacomgrade"/>
        <w:tblW w:w="10065" w:type="dxa"/>
        <w:tblInd w:w="-147" w:type="dxa"/>
        <w:tblLook w:val="04A0" w:firstRow="1" w:lastRow="0" w:firstColumn="1" w:lastColumn="0" w:noHBand="0" w:noVBand="1"/>
      </w:tblPr>
      <w:tblGrid>
        <w:gridCol w:w="339"/>
        <w:gridCol w:w="9726"/>
      </w:tblGrid>
      <w:tr w:rsidR="009E2B7F" w:rsidRPr="009E2B7F" w14:paraId="32B2C9DB" w14:textId="77777777" w:rsidTr="00911EDA">
        <w:tc>
          <w:tcPr>
            <w:tcW w:w="339" w:type="dxa"/>
          </w:tcPr>
          <w:p w14:paraId="20C3CC79" w14:textId="77777777" w:rsidR="009E2B7F" w:rsidRPr="009E2B7F" w:rsidRDefault="009E2B7F" w:rsidP="009E2B7F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36" w:lineRule="atLeast"/>
              <w:ind w:left="33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6" w:type="dxa"/>
          </w:tcPr>
          <w:p w14:paraId="485853AA" w14:textId="23B58754" w:rsidR="00150267" w:rsidRDefault="009E2B7F" w:rsidP="0015026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7F">
              <w:rPr>
                <w:rFonts w:ascii="Arial" w:hAnsi="Arial" w:cs="Arial"/>
                <w:color w:val="000000"/>
                <w:sz w:val="20"/>
                <w:szCs w:val="20"/>
              </w:rPr>
              <w:t>ATA DE POSSE</w:t>
            </w:r>
            <w:r w:rsidR="0015026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150267" w:rsidRPr="009E2B7F">
              <w:rPr>
                <w:rFonts w:ascii="Arial" w:hAnsi="Arial" w:cs="Arial"/>
                <w:color w:val="000000"/>
                <w:sz w:val="20"/>
                <w:szCs w:val="20"/>
              </w:rPr>
              <w:t>ATA ELEIÇÃO PRESIDENTE</w:t>
            </w:r>
            <w:r w:rsidR="0015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(conforme </w:t>
            </w:r>
            <w:r w:rsidR="00911EDA">
              <w:rPr>
                <w:rFonts w:ascii="Arial" w:hAnsi="Arial" w:cs="Arial"/>
                <w:color w:val="000000"/>
                <w:sz w:val="20"/>
                <w:szCs w:val="20"/>
              </w:rPr>
              <w:t>link na página)</w:t>
            </w:r>
          </w:p>
          <w:p w14:paraId="66966522" w14:textId="2173608D" w:rsidR="00FD3161" w:rsidRPr="009E2B7F" w:rsidRDefault="00FD3161" w:rsidP="00FD316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2B7F" w:rsidRPr="009E2B7F" w14:paraId="31979007" w14:textId="77777777" w:rsidTr="00867909">
        <w:tc>
          <w:tcPr>
            <w:tcW w:w="10065" w:type="dxa"/>
            <w:gridSpan w:val="2"/>
            <w:shd w:val="clear" w:color="auto" w:fill="auto"/>
          </w:tcPr>
          <w:p w14:paraId="4701F818" w14:textId="40873CF0" w:rsidR="009E2B7F" w:rsidRPr="009E2B7F" w:rsidRDefault="009E2B7F" w:rsidP="00867909">
            <w:pPr>
              <w:pStyle w:val="NormalWeb"/>
              <w:shd w:val="clear" w:color="auto" w:fill="FFFFFF"/>
              <w:spacing w:before="75" w:beforeAutospacing="0" w:after="0" w:afterAutospacing="0" w:line="276" w:lineRule="auto"/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E2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CNPJ </w:t>
            </w:r>
            <w:r w:rsidRPr="009E2B7F">
              <w:rPr>
                <w:rFonts w:ascii="Arial" w:hAnsi="Arial" w:cs="Arial"/>
                <w:color w:val="000000"/>
                <w:sz w:val="20"/>
                <w:szCs w:val="20"/>
              </w:rPr>
              <w:t xml:space="preserve">CAU/RO para Consulta de certidões: </w:t>
            </w:r>
            <w:r w:rsidRPr="009E2B7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15.008.662/0001-85</w:t>
            </w:r>
          </w:p>
        </w:tc>
      </w:tr>
      <w:tr w:rsidR="009E2B7F" w:rsidRPr="009E2B7F" w14:paraId="7B096061" w14:textId="77777777" w:rsidTr="00911EDA">
        <w:tc>
          <w:tcPr>
            <w:tcW w:w="339" w:type="dxa"/>
          </w:tcPr>
          <w:p w14:paraId="44627B13" w14:textId="77777777" w:rsidR="009E2B7F" w:rsidRPr="009E2B7F" w:rsidRDefault="009E2B7F" w:rsidP="009E2B7F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36" w:lineRule="atLeast"/>
              <w:ind w:left="33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6" w:type="dxa"/>
          </w:tcPr>
          <w:p w14:paraId="0B028733" w14:textId="0CEB9291" w:rsidR="009E2B7F" w:rsidRPr="009E2B7F" w:rsidRDefault="009E2B7F" w:rsidP="009E2B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7F">
              <w:rPr>
                <w:rFonts w:ascii="Arial" w:hAnsi="Arial" w:cs="Arial"/>
                <w:color w:val="000000"/>
                <w:sz w:val="20"/>
                <w:szCs w:val="20"/>
              </w:rPr>
              <w:t>CERTIDÃO DA RECEITA FEDERAL (</w:t>
            </w:r>
            <w:hyperlink r:id="rId13" w:history="1">
              <w:r w:rsidRPr="009E2B7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http://servicos.receita.fazenda.gov.br/Servicos/certidao/CNDConjuntaInter/InformaNICertidao.asp?Tipo=1</w:t>
              </w:r>
            </w:hyperlink>
            <w:r w:rsidRPr="009E2B7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9E2B7F" w:rsidRPr="009E2B7F" w14:paraId="2D698B90" w14:textId="77777777" w:rsidTr="00911EDA">
        <w:tc>
          <w:tcPr>
            <w:tcW w:w="339" w:type="dxa"/>
          </w:tcPr>
          <w:p w14:paraId="6EACD03A" w14:textId="77777777" w:rsidR="009E2B7F" w:rsidRPr="009E2B7F" w:rsidRDefault="009E2B7F" w:rsidP="009E2B7F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36" w:lineRule="atLeast"/>
              <w:ind w:left="33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6" w:type="dxa"/>
          </w:tcPr>
          <w:p w14:paraId="333D03DA" w14:textId="77777777" w:rsidR="009E2B7F" w:rsidRDefault="009E2B7F" w:rsidP="009E2B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7F">
              <w:rPr>
                <w:rFonts w:ascii="Arial" w:hAnsi="Arial" w:cs="Arial"/>
                <w:color w:val="000000"/>
                <w:sz w:val="20"/>
                <w:szCs w:val="20"/>
              </w:rPr>
              <w:t xml:space="preserve">CERTIDÃO TRABALHISTA – TST </w:t>
            </w:r>
          </w:p>
          <w:p w14:paraId="31C35390" w14:textId="3270FA3F" w:rsidR="009E2B7F" w:rsidRPr="009E2B7F" w:rsidRDefault="009E2B7F" w:rsidP="009E2B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7F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hyperlink r:id="rId14" w:history="1">
              <w:r w:rsidRPr="009E2B7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http://www.tst.jus.br/certidao</w:t>
              </w:r>
            </w:hyperlink>
            <w:r w:rsidRPr="009E2B7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9E2B7F" w:rsidRPr="009E2B7F" w14:paraId="58BC817D" w14:textId="77777777" w:rsidTr="00911EDA">
        <w:tc>
          <w:tcPr>
            <w:tcW w:w="339" w:type="dxa"/>
          </w:tcPr>
          <w:p w14:paraId="55F0E701" w14:textId="77777777" w:rsidR="009E2B7F" w:rsidRPr="009E2B7F" w:rsidRDefault="009E2B7F" w:rsidP="009E2B7F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36" w:lineRule="atLeast"/>
              <w:ind w:left="33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6" w:type="dxa"/>
          </w:tcPr>
          <w:p w14:paraId="64ABEB5B" w14:textId="77777777" w:rsidR="009E2B7F" w:rsidRDefault="009E2B7F" w:rsidP="009E2B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7F">
              <w:rPr>
                <w:rFonts w:ascii="Arial" w:hAnsi="Arial" w:cs="Arial"/>
                <w:color w:val="000000"/>
                <w:sz w:val="20"/>
                <w:szCs w:val="20"/>
              </w:rPr>
              <w:t xml:space="preserve">CERTIDÃO ESTADUAL – SEFIN </w:t>
            </w:r>
          </w:p>
          <w:p w14:paraId="0533104D" w14:textId="12947728" w:rsidR="009E2B7F" w:rsidRDefault="009E2B7F" w:rsidP="009E2B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7F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hyperlink r:id="rId15" w:history="1">
              <w:r w:rsidRPr="009E2B7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https://portalcontribuinte.sefin.ro.gov.br/Publico/certidaoNegativa.jsp</w:t>
              </w:r>
            </w:hyperlink>
            <w:r w:rsidRPr="009E2B7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451BDB65" w14:textId="1304FF4A" w:rsidR="009E2B7F" w:rsidRPr="009E2B7F" w:rsidRDefault="009E2B7F" w:rsidP="009E2B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7F">
              <w:rPr>
                <w:rFonts w:ascii="Arial" w:hAnsi="Arial" w:cs="Arial"/>
                <w:color w:val="FF0000"/>
                <w:sz w:val="20"/>
                <w:szCs w:val="20"/>
              </w:rPr>
              <w:t>Obs.: selecione opção CNPJ</w:t>
            </w:r>
          </w:p>
        </w:tc>
      </w:tr>
      <w:tr w:rsidR="009E2B7F" w:rsidRPr="009E2B7F" w14:paraId="6B353548" w14:textId="77777777" w:rsidTr="00911EDA">
        <w:tc>
          <w:tcPr>
            <w:tcW w:w="339" w:type="dxa"/>
          </w:tcPr>
          <w:p w14:paraId="43FC66A4" w14:textId="77777777" w:rsidR="009E2B7F" w:rsidRPr="009E2B7F" w:rsidRDefault="009E2B7F" w:rsidP="009E2B7F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36" w:lineRule="atLeast"/>
              <w:ind w:left="33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6" w:type="dxa"/>
          </w:tcPr>
          <w:p w14:paraId="06043A17" w14:textId="0C8E23B4" w:rsidR="009E2B7F" w:rsidRPr="009E2B7F" w:rsidRDefault="009E2B7F" w:rsidP="009E2B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7F">
              <w:rPr>
                <w:rFonts w:ascii="Arial" w:hAnsi="Arial" w:cs="Arial"/>
                <w:color w:val="000000"/>
                <w:sz w:val="20"/>
                <w:szCs w:val="20"/>
              </w:rPr>
              <w:t>CERTIDÃO MUNICIPAL- SEMFAZ (</w:t>
            </w:r>
            <w:hyperlink r:id="rId16" w:history="1">
              <w:r w:rsidRPr="009E2B7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https://www.semfazonline.com/portal/certidao_mobiliaria_emissao_input.action</w:t>
              </w:r>
            </w:hyperlink>
            <w:r w:rsidRPr="009E2B7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9E2B7F" w:rsidRPr="009E2B7F" w14:paraId="786693D4" w14:textId="77777777" w:rsidTr="00911EDA">
        <w:tc>
          <w:tcPr>
            <w:tcW w:w="339" w:type="dxa"/>
          </w:tcPr>
          <w:p w14:paraId="55892A22" w14:textId="77777777" w:rsidR="009E2B7F" w:rsidRPr="009E2B7F" w:rsidRDefault="009E2B7F" w:rsidP="009E2B7F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36" w:lineRule="atLeast"/>
              <w:ind w:left="33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6" w:type="dxa"/>
          </w:tcPr>
          <w:p w14:paraId="2465E383" w14:textId="73D5D79A" w:rsidR="009E2B7F" w:rsidRDefault="009E2B7F" w:rsidP="009E2B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7F">
              <w:rPr>
                <w:rFonts w:ascii="Arial" w:hAnsi="Arial" w:cs="Arial"/>
                <w:color w:val="000000"/>
                <w:sz w:val="20"/>
                <w:szCs w:val="20"/>
              </w:rPr>
              <w:t>Certificado de Regularidade do FGTS</w:t>
            </w:r>
          </w:p>
          <w:p w14:paraId="7349FC72" w14:textId="5FF0652A" w:rsidR="009E2B7F" w:rsidRPr="009E2B7F" w:rsidRDefault="009E2B7F" w:rsidP="009E2B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B7F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hyperlink r:id="rId17" w:history="1">
              <w:r w:rsidRPr="009E2B7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https://consulta-crf.caixa.gov.br/consultacrf/pages/consultaEmpregador.jsf</w:t>
              </w:r>
            </w:hyperlink>
            <w:r w:rsidRPr="009E2B7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498EF7EC" w14:textId="77777777" w:rsidR="00867909" w:rsidRPr="00867909" w:rsidRDefault="00867909" w:rsidP="00867909">
      <w:pPr>
        <w:pStyle w:val="PargrafodaLista"/>
        <w:ind w:left="0"/>
        <w:rPr>
          <w:rFonts w:ascii="Arial" w:hAnsi="Arial" w:cs="Arial"/>
        </w:rPr>
      </w:pPr>
    </w:p>
    <w:p w14:paraId="49124C56" w14:textId="77777777" w:rsidR="00163FE7" w:rsidRPr="00163FE7" w:rsidRDefault="00163FE7" w:rsidP="00C33A1C">
      <w:pPr>
        <w:pStyle w:val="PargrafodaLista"/>
        <w:numPr>
          <w:ilvl w:val="0"/>
          <w:numId w:val="1"/>
        </w:numPr>
        <w:spacing w:after="0"/>
        <w:ind w:left="0" w:firstLine="0"/>
        <w:rPr>
          <w:rFonts w:ascii="Arial" w:hAnsi="Arial" w:cs="Arial"/>
        </w:rPr>
      </w:pPr>
      <w:r w:rsidRPr="00163FE7">
        <w:rPr>
          <w:rFonts w:ascii="Arial" w:hAnsi="Arial" w:cs="Arial"/>
          <w:b/>
          <w:bCs/>
        </w:rPr>
        <w:t>ATO VALOR DE TAXAS E RRT DO ANO</w:t>
      </w:r>
      <w:r>
        <w:t xml:space="preserve"> </w:t>
      </w:r>
    </w:p>
    <w:p w14:paraId="6CFE8B1F" w14:textId="5147E967" w:rsidR="00FD2814" w:rsidRDefault="00163FE7" w:rsidP="00163FE7">
      <w:pPr>
        <w:pStyle w:val="PargrafodaLista"/>
        <w:spacing w:after="0"/>
        <w:ind w:left="0"/>
      </w:pPr>
      <w:r>
        <w:t>Ato Declaratório do valor das Taxas e anuidades do ano corrente: (</w:t>
      </w:r>
      <w:hyperlink r:id="rId18" w:history="1">
        <w:r w:rsidRPr="003C7087">
          <w:rPr>
            <w:rStyle w:val="Hyperlink"/>
          </w:rPr>
          <w:t>https://transparencia.caubr.gov.br/atosdeclaratorios</w:t>
        </w:r>
      </w:hyperlink>
      <w:r>
        <w:t>)</w:t>
      </w:r>
    </w:p>
    <w:p w14:paraId="6963EE9D" w14:textId="77777777" w:rsidR="00867909" w:rsidRPr="00114AC7" w:rsidRDefault="00867909" w:rsidP="00867909">
      <w:pPr>
        <w:pStyle w:val="PargrafodaLista"/>
        <w:spacing w:after="0"/>
        <w:ind w:left="0"/>
        <w:rPr>
          <w:rFonts w:ascii="Arial" w:hAnsi="Arial" w:cs="Arial"/>
        </w:rPr>
      </w:pPr>
    </w:p>
    <w:p w14:paraId="2B897AA6" w14:textId="001DEC3D" w:rsidR="0034662F" w:rsidRPr="00114AC7" w:rsidRDefault="0034662F" w:rsidP="001B4C11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</w:rPr>
      </w:pPr>
      <w:r w:rsidRPr="00114AC7">
        <w:rPr>
          <w:rFonts w:ascii="Arial" w:hAnsi="Arial" w:cs="Arial"/>
          <w:b/>
          <w:bCs/>
        </w:rPr>
        <w:t xml:space="preserve">MODELO DE </w:t>
      </w:r>
      <w:r w:rsidR="00D648CC">
        <w:rPr>
          <w:rFonts w:ascii="Arial" w:hAnsi="Arial" w:cs="Arial"/>
          <w:b/>
          <w:bCs/>
        </w:rPr>
        <w:t>CONVÊNIO</w:t>
      </w:r>
      <w:r w:rsidRPr="00114AC7">
        <w:rPr>
          <w:rFonts w:ascii="Arial" w:hAnsi="Arial" w:cs="Arial"/>
          <w:b/>
          <w:bCs/>
        </w:rPr>
        <w:t xml:space="preserve">: Caso o órgão deseje formalizar </w:t>
      </w:r>
      <w:r w:rsidR="00D648CC">
        <w:rPr>
          <w:rFonts w:ascii="Arial" w:hAnsi="Arial" w:cs="Arial"/>
          <w:b/>
          <w:bCs/>
        </w:rPr>
        <w:t>CONVÊNIO</w:t>
      </w:r>
      <w:r w:rsidRPr="00114AC7">
        <w:rPr>
          <w:rFonts w:ascii="Arial" w:hAnsi="Arial" w:cs="Arial"/>
          <w:b/>
          <w:bCs/>
        </w:rPr>
        <w:t>, disponibilizamos um modelo conforme Anexo I.</w:t>
      </w:r>
      <w:r w:rsidR="00114AC7">
        <w:rPr>
          <w:rFonts w:ascii="Arial" w:hAnsi="Arial" w:cs="Arial"/>
          <w:b/>
          <w:bCs/>
        </w:rPr>
        <w:t xml:space="preserve"> Acesso </w:t>
      </w:r>
      <w:r w:rsidR="00D648CC">
        <w:rPr>
          <w:rFonts w:ascii="Arial" w:hAnsi="Arial" w:cs="Arial"/>
          <w:b/>
          <w:bCs/>
        </w:rPr>
        <w:t>CONVÊNIO</w:t>
      </w:r>
      <w:r w:rsidR="00114AC7">
        <w:rPr>
          <w:rFonts w:ascii="Arial" w:hAnsi="Arial" w:cs="Arial"/>
          <w:b/>
          <w:bCs/>
        </w:rPr>
        <w:t xml:space="preserve"> Editável (</w:t>
      </w:r>
      <w:hyperlink r:id="rId19" w:history="1">
        <w:r w:rsidR="00114AC7" w:rsidRPr="00114AC7">
          <w:rPr>
            <w:rStyle w:val="Hyperlink"/>
            <w:rFonts w:ascii="Arial" w:hAnsi="Arial" w:cs="Arial"/>
          </w:rPr>
          <w:t>https://transparencia.cauro.gov.br/wp-content/uploads/</w:t>
        </w:r>
        <w:r w:rsidR="00D648CC">
          <w:rPr>
            <w:rStyle w:val="Hyperlink"/>
            <w:rFonts w:ascii="Arial" w:hAnsi="Arial" w:cs="Arial"/>
          </w:rPr>
          <w:t>CONVÊNIO</w:t>
        </w:r>
        <w:r w:rsidR="00114AC7" w:rsidRPr="00114AC7">
          <w:rPr>
            <w:rStyle w:val="Hyperlink"/>
            <w:rFonts w:ascii="Arial" w:hAnsi="Arial" w:cs="Arial"/>
          </w:rPr>
          <w:t>-Editável-Pagamento-RRT-Orgão-Público.docx</w:t>
        </w:r>
      </w:hyperlink>
      <w:r w:rsidR="00114AC7">
        <w:rPr>
          <w:rFonts w:ascii="Arial" w:hAnsi="Arial" w:cs="Arial"/>
          <w:b/>
          <w:bCs/>
        </w:rPr>
        <w:t>).</w:t>
      </w:r>
    </w:p>
    <w:p w14:paraId="275C226A" w14:textId="6C549ADF" w:rsidR="0034662F" w:rsidRPr="00114AC7" w:rsidRDefault="0034662F" w:rsidP="001B4C11">
      <w:pPr>
        <w:jc w:val="both"/>
        <w:rPr>
          <w:rFonts w:ascii="Arial" w:hAnsi="Arial" w:cs="Arial"/>
        </w:rPr>
      </w:pPr>
    </w:p>
    <w:p w14:paraId="04C652A7" w14:textId="475D8B09" w:rsidR="0034662F" w:rsidRPr="00114AC7" w:rsidRDefault="0034662F" w:rsidP="001B4C11">
      <w:pPr>
        <w:jc w:val="both"/>
        <w:rPr>
          <w:rFonts w:ascii="Arial" w:hAnsi="Arial" w:cs="Arial"/>
        </w:rPr>
      </w:pPr>
    </w:p>
    <w:p w14:paraId="20C35A33" w14:textId="77777777" w:rsidR="00114AC7" w:rsidRDefault="00114AC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14:paraId="1A22C22E" w14:textId="284CF605" w:rsidR="0034662F" w:rsidRPr="00114AC7" w:rsidRDefault="0034662F" w:rsidP="00114AC7">
      <w:pPr>
        <w:spacing w:after="157"/>
        <w:jc w:val="center"/>
        <w:rPr>
          <w:rFonts w:ascii="Arial" w:hAnsi="Arial" w:cs="Arial"/>
        </w:rPr>
      </w:pPr>
      <w:r w:rsidRPr="00114AC7">
        <w:rPr>
          <w:rFonts w:ascii="Arial" w:eastAsia="Arial" w:hAnsi="Arial" w:cs="Arial"/>
          <w:b/>
        </w:rPr>
        <w:lastRenderedPageBreak/>
        <w:t xml:space="preserve">ANEXO I - MODELO DE </w:t>
      </w:r>
      <w:r w:rsidR="00D648CC">
        <w:rPr>
          <w:rFonts w:ascii="Arial" w:eastAsia="Arial" w:hAnsi="Arial" w:cs="Arial"/>
          <w:b/>
        </w:rPr>
        <w:t>CONVÊNIO</w:t>
      </w:r>
      <w:r w:rsidRPr="00114AC7">
        <w:rPr>
          <w:rFonts w:ascii="Arial" w:eastAsia="Arial" w:hAnsi="Arial" w:cs="Arial"/>
          <w:b/>
        </w:rPr>
        <w:t xml:space="preserve"> </w:t>
      </w:r>
      <w:proofErr w:type="spellStart"/>
      <w:r w:rsidRPr="00114AC7">
        <w:rPr>
          <w:rFonts w:ascii="Arial" w:eastAsia="Arial" w:hAnsi="Arial" w:cs="Arial"/>
          <w:b/>
        </w:rPr>
        <w:t>Nº.</w:t>
      </w:r>
      <w:r w:rsidRPr="00114AC7">
        <w:rPr>
          <w:rFonts w:ascii="Arial" w:hAnsi="Arial" w:cs="Arial"/>
          <w:b/>
          <w:color w:val="FF0000"/>
        </w:rPr>
        <w:t>xx</w:t>
      </w:r>
      <w:proofErr w:type="spellEnd"/>
      <w:r w:rsidRPr="00114AC7">
        <w:rPr>
          <w:rFonts w:ascii="Arial" w:hAnsi="Arial" w:cs="Arial"/>
          <w:b/>
          <w:color w:val="FF0000"/>
        </w:rPr>
        <w:t>/</w:t>
      </w:r>
      <w:proofErr w:type="spellStart"/>
      <w:r w:rsidRPr="00114AC7">
        <w:rPr>
          <w:rFonts w:ascii="Arial" w:hAnsi="Arial" w:cs="Arial"/>
          <w:b/>
          <w:color w:val="FF0000"/>
        </w:rPr>
        <w:t>xxxx</w:t>
      </w:r>
      <w:proofErr w:type="spellEnd"/>
    </w:p>
    <w:p w14:paraId="42801017" w14:textId="73703E5B" w:rsidR="0034662F" w:rsidRPr="00114AC7" w:rsidRDefault="00D648CC" w:rsidP="001B4C11">
      <w:pPr>
        <w:spacing w:after="0" w:line="241" w:lineRule="auto"/>
        <w:ind w:left="5103" w:right="13"/>
        <w:jc w:val="both"/>
        <w:rPr>
          <w:rFonts w:ascii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000000"/>
        </w:rPr>
        <w:t>CONVÊNIO</w:t>
      </w:r>
      <w:r w:rsidR="0034662F" w:rsidRPr="00114AC7">
        <w:rPr>
          <w:rFonts w:ascii="Arial" w:eastAsia="Arial" w:hAnsi="Arial" w:cs="Arial"/>
          <w:b/>
          <w:color w:val="000000"/>
        </w:rPr>
        <w:t xml:space="preserve"> </w:t>
      </w:r>
      <w:r w:rsidR="0034662F" w:rsidRPr="00114AC7">
        <w:rPr>
          <w:rFonts w:ascii="Arial" w:eastAsia="Arial" w:hAnsi="Arial" w:cs="Arial"/>
          <w:b/>
          <w:color w:val="000000"/>
        </w:rPr>
        <w:tab/>
        <w:t xml:space="preserve">QUE </w:t>
      </w:r>
      <w:r w:rsidR="0034662F" w:rsidRPr="00114AC7">
        <w:rPr>
          <w:rFonts w:ascii="Arial" w:eastAsia="Arial" w:hAnsi="Arial" w:cs="Arial"/>
          <w:b/>
          <w:color w:val="000000"/>
        </w:rPr>
        <w:tab/>
        <w:t>ENTRE SI</w:t>
      </w:r>
      <w:r w:rsidR="00027CD9" w:rsidRPr="00114AC7">
        <w:rPr>
          <w:rFonts w:ascii="Arial" w:eastAsia="Arial" w:hAnsi="Arial" w:cs="Arial"/>
          <w:b/>
          <w:color w:val="000000"/>
        </w:rPr>
        <w:t xml:space="preserve"> </w:t>
      </w:r>
      <w:r w:rsidR="0034662F" w:rsidRPr="00114AC7">
        <w:rPr>
          <w:rFonts w:ascii="Arial" w:eastAsia="Arial" w:hAnsi="Arial" w:cs="Arial"/>
          <w:b/>
          <w:color w:val="000000"/>
        </w:rPr>
        <w:t xml:space="preserve">FAZEM ORGÃO </w:t>
      </w:r>
      <w:r w:rsidR="0034662F" w:rsidRPr="00114AC7">
        <w:rPr>
          <w:rFonts w:ascii="Arial" w:eastAsia="Arial" w:hAnsi="Arial" w:cs="Arial"/>
          <w:b/>
          <w:color w:val="FF0000"/>
        </w:rPr>
        <w:t>XXXXXX</w:t>
      </w:r>
      <w:r w:rsidR="0034662F" w:rsidRPr="00114AC7">
        <w:rPr>
          <w:rFonts w:ascii="Arial" w:eastAsia="Arial" w:hAnsi="Arial" w:cs="Arial"/>
          <w:b/>
          <w:color w:val="000000"/>
        </w:rPr>
        <w:t xml:space="preserve"> E A AUTÁRQUIA FEDERAL CONSELHO DE</w:t>
      </w:r>
      <w:r w:rsidR="0034662F" w:rsidRPr="00114AC7">
        <w:rPr>
          <w:rFonts w:ascii="Arial" w:hAnsi="Arial" w:cs="Arial"/>
        </w:rPr>
        <w:t xml:space="preserve"> </w:t>
      </w:r>
      <w:r w:rsidR="0034662F" w:rsidRPr="00114AC7">
        <w:rPr>
          <w:rFonts w:ascii="Arial" w:eastAsia="Arial" w:hAnsi="Arial" w:cs="Arial"/>
          <w:b/>
          <w:color w:val="000000"/>
        </w:rPr>
        <w:t xml:space="preserve">ARQUITETURA E URBANISMO DE RONDONIA - CAU/RO </w:t>
      </w:r>
      <w:r w:rsidR="0034662F" w:rsidRPr="00114AC7">
        <w:rPr>
          <w:rFonts w:ascii="Arial" w:eastAsia="Arial" w:hAnsi="Arial" w:cs="Arial"/>
          <w:b/>
        </w:rPr>
        <w:t xml:space="preserve">PROC. ADM. Nº. </w:t>
      </w:r>
      <w:r w:rsidR="0034662F" w:rsidRPr="00114AC7">
        <w:rPr>
          <w:rFonts w:ascii="Arial" w:hAnsi="Arial" w:cs="Arial"/>
          <w:b/>
          <w:color w:val="FF0000"/>
        </w:rPr>
        <w:t>XXX</w:t>
      </w:r>
      <w:r w:rsidR="0034662F" w:rsidRPr="00114AC7">
        <w:rPr>
          <w:rFonts w:ascii="Arial" w:eastAsia="Arial" w:hAnsi="Arial" w:cs="Arial"/>
          <w:b/>
        </w:rPr>
        <w:t>/20</w:t>
      </w:r>
      <w:r w:rsidR="0034662F" w:rsidRPr="00114AC7">
        <w:rPr>
          <w:rFonts w:ascii="Arial" w:hAnsi="Arial" w:cs="Arial"/>
          <w:b/>
          <w:color w:val="FF0000"/>
        </w:rPr>
        <w:t>XX</w:t>
      </w:r>
    </w:p>
    <w:p w14:paraId="45F610BB" w14:textId="77777777" w:rsidR="0034662F" w:rsidRPr="00114AC7" w:rsidRDefault="0034662F" w:rsidP="001B4C11">
      <w:pPr>
        <w:spacing w:after="0"/>
        <w:jc w:val="both"/>
        <w:rPr>
          <w:rFonts w:ascii="Arial" w:hAnsi="Arial" w:cs="Arial"/>
        </w:rPr>
      </w:pPr>
    </w:p>
    <w:p w14:paraId="0BECAFA0" w14:textId="2F4E841E" w:rsidR="0034662F" w:rsidRPr="00114AC7" w:rsidRDefault="0034662F" w:rsidP="001B4C11">
      <w:pPr>
        <w:spacing w:after="0"/>
        <w:jc w:val="both"/>
        <w:rPr>
          <w:rFonts w:ascii="Arial" w:hAnsi="Arial" w:cs="Arial"/>
        </w:rPr>
      </w:pPr>
      <w:r w:rsidRPr="00114AC7">
        <w:rPr>
          <w:rFonts w:ascii="Arial" w:eastAsia="Arial" w:hAnsi="Arial" w:cs="Arial"/>
          <w:b/>
        </w:rPr>
        <w:t xml:space="preserve">O </w:t>
      </w:r>
      <w:r w:rsidRPr="00114AC7">
        <w:rPr>
          <w:rFonts w:ascii="Arial" w:hAnsi="Arial" w:cs="Arial"/>
          <w:b/>
          <w:color w:val="FF0000"/>
        </w:rPr>
        <w:t xml:space="preserve">ORGÃO </w:t>
      </w:r>
      <w:r w:rsidR="0034003E" w:rsidRPr="0034003E">
        <w:rPr>
          <w:rFonts w:ascii="Arial" w:hAnsi="Arial" w:cs="Arial"/>
          <w:b/>
          <w:color w:val="FF0000"/>
        </w:rPr>
        <w:t>CONVENENTE</w:t>
      </w:r>
      <w:r w:rsidRPr="00114AC7">
        <w:rPr>
          <w:rFonts w:ascii="Arial" w:hAnsi="Arial" w:cs="Arial"/>
          <w:color w:val="FF0000"/>
        </w:rPr>
        <w:t xml:space="preserve">................. </w:t>
      </w:r>
      <w:r w:rsidRPr="00114AC7">
        <w:rPr>
          <w:rFonts w:ascii="Arial" w:hAnsi="Arial" w:cs="Arial"/>
        </w:rPr>
        <w:t xml:space="preserve">pessoa jurídica de direito </w:t>
      </w:r>
      <w:proofErr w:type="spellStart"/>
      <w:r w:rsidRPr="00114AC7">
        <w:rPr>
          <w:rFonts w:ascii="Arial" w:hAnsi="Arial" w:cs="Arial"/>
        </w:rPr>
        <w:t>publico</w:t>
      </w:r>
      <w:proofErr w:type="spellEnd"/>
      <w:r w:rsidRPr="00114AC7">
        <w:rPr>
          <w:rFonts w:ascii="Arial" w:hAnsi="Arial" w:cs="Arial"/>
        </w:rPr>
        <w:t xml:space="preserve">, devidamente inscrita no CNPJ/MF nº </w:t>
      </w:r>
      <w:proofErr w:type="spellStart"/>
      <w:r w:rsidRPr="00114AC7">
        <w:rPr>
          <w:rFonts w:ascii="Arial" w:hAnsi="Arial" w:cs="Arial"/>
        </w:rPr>
        <w:t>xx.xxx.xxx</w:t>
      </w:r>
      <w:proofErr w:type="spellEnd"/>
      <w:r w:rsidRPr="00114AC7">
        <w:rPr>
          <w:rFonts w:ascii="Arial" w:hAnsi="Arial" w:cs="Arial"/>
        </w:rPr>
        <w:t>/</w:t>
      </w:r>
      <w:proofErr w:type="spellStart"/>
      <w:r w:rsidRPr="00114AC7">
        <w:rPr>
          <w:rFonts w:ascii="Arial" w:hAnsi="Arial" w:cs="Arial"/>
        </w:rPr>
        <w:t>xxxx-xx</w:t>
      </w:r>
      <w:proofErr w:type="spellEnd"/>
      <w:r w:rsidRPr="00114AC7">
        <w:rPr>
          <w:rFonts w:ascii="Arial" w:hAnsi="Arial" w:cs="Arial"/>
        </w:rPr>
        <w:t xml:space="preserve">, com sede Administrativa no endereço .............................., neste ato representada pelo(a) .............................., portadora da Cédula de Identidade RG. nº .............................. SSP/SP e do CPF/MF nº. .............................., de ora em diante denominada </w:t>
      </w:r>
      <w:r w:rsidR="00414593">
        <w:rPr>
          <w:rFonts w:ascii="Arial" w:eastAsia="Arial" w:hAnsi="Arial" w:cs="Arial"/>
          <w:b/>
        </w:rPr>
        <w:t>CONVENENTE</w:t>
      </w:r>
      <w:r w:rsidRPr="00114AC7">
        <w:rPr>
          <w:rFonts w:ascii="Arial" w:hAnsi="Arial" w:cs="Arial"/>
        </w:rPr>
        <w:t xml:space="preserve"> e de outro lado a empresa </w:t>
      </w:r>
      <w:r w:rsidRPr="00114AC7">
        <w:rPr>
          <w:rFonts w:ascii="Arial" w:eastAsia="Arial" w:hAnsi="Arial" w:cs="Arial"/>
          <w:b/>
        </w:rPr>
        <w:t>CONSELHO DE ARQUITETURA E URBANISMO DE RONDONIA - CAU/RO,</w:t>
      </w:r>
      <w:r w:rsidRPr="00114AC7">
        <w:rPr>
          <w:rFonts w:ascii="Arial" w:hAnsi="Arial" w:cs="Arial"/>
        </w:rPr>
        <w:t xml:space="preserve"> inscrita no CNPJ/MF sob n° 15.008.662/0001-85, com sede a AV CARLOS GOMES, 501 Bairro CAIARI CEP 76801-166, Cidade PORTO VELHO, Estado RO, representada neste ato pela </w:t>
      </w:r>
      <w:proofErr w:type="spellStart"/>
      <w:r w:rsidRPr="00114AC7">
        <w:rPr>
          <w:rFonts w:ascii="Arial" w:hAnsi="Arial" w:cs="Arial"/>
        </w:rPr>
        <w:t>Sr</w:t>
      </w:r>
      <w:proofErr w:type="spellEnd"/>
      <w:r w:rsidRPr="00114AC7">
        <w:rPr>
          <w:rFonts w:ascii="Arial" w:hAnsi="Arial" w:cs="Arial"/>
        </w:rPr>
        <w:t xml:space="preserve"> </w:t>
      </w:r>
      <w:proofErr w:type="spellStart"/>
      <w:r w:rsidR="00AC74F8">
        <w:rPr>
          <w:rFonts w:ascii="Arial" w:eastAsia="Arial" w:hAnsi="Arial" w:cs="Arial"/>
          <w:b/>
        </w:rPr>
        <w:t>xxxxxxxxxx</w:t>
      </w:r>
      <w:proofErr w:type="spellEnd"/>
      <w:r w:rsidRPr="00114AC7">
        <w:rPr>
          <w:rFonts w:ascii="Arial" w:hAnsi="Arial" w:cs="Arial"/>
        </w:rPr>
        <w:t xml:space="preserve">, portadora do CPF n°, doravante denominada de </w:t>
      </w:r>
      <w:r w:rsidRPr="00114AC7">
        <w:rPr>
          <w:rFonts w:ascii="Arial" w:eastAsia="Arial" w:hAnsi="Arial" w:cs="Arial"/>
          <w:b/>
        </w:rPr>
        <w:t>C</w:t>
      </w:r>
      <w:r w:rsidR="00414593">
        <w:rPr>
          <w:rFonts w:ascii="Arial" w:eastAsia="Arial" w:hAnsi="Arial" w:cs="Arial"/>
          <w:b/>
        </w:rPr>
        <w:t>ONVENIADO</w:t>
      </w:r>
      <w:r w:rsidRPr="00114AC7">
        <w:rPr>
          <w:rFonts w:ascii="Arial" w:eastAsia="Arial" w:hAnsi="Arial" w:cs="Arial"/>
          <w:b/>
        </w:rPr>
        <w:t xml:space="preserve"> </w:t>
      </w:r>
      <w:r w:rsidRPr="00114AC7">
        <w:rPr>
          <w:rFonts w:ascii="Arial" w:hAnsi="Arial" w:cs="Arial"/>
        </w:rPr>
        <w:t>resolvem celebrar o presente instrumento, na forma a seguir:</w:t>
      </w:r>
    </w:p>
    <w:p w14:paraId="121A50DD" w14:textId="77777777" w:rsidR="0034662F" w:rsidRPr="00114AC7" w:rsidRDefault="0034662F" w:rsidP="001B4C11">
      <w:pPr>
        <w:spacing w:after="0"/>
        <w:ind w:left="-5" w:hanging="10"/>
        <w:jc w:val="both"/>
        <w:rPr>
          <w:rFonts w:ascii="Arial" w:hAnsi="Arial" w:cs="Arial"/>
        </w:rPr>
      </w:pPr>
    </w:p>
    <w:p w14:paraId="169CE98E" w14:textId="77777777" w:rsidR="0034662F" w:rsidRPr="00114AC7" w:rsidRDefault="0034662F" w:rsidP="001B4C11">
      <w:pPr>
        <w:spacing w:after="158"/>
        <w:ind w:left="-5"/>
        <w:jc w:val="both"/>
        <w:rPr>
          <w:rFonts w:ascii="Arial" w:hAnsi="Arial" w:cs="Arial"/>
        </w:rPr>
      </w:pPr>
      <w:r w:rsidRPr="00114AC7">
        <w:rPr>
          <w:rFonts w:ascii="Arial" w:eastAsia="Arial" w:hAnsi="Arial" w:cs="Arial"/>
          <w:b/>
        </w:rPr>
        <w:t>CLÁUSULA PRIMEIRA – DO OBJETO (art. 55, inciso I).</w:t>
      </w:r>
    </w:p>
    <w:p w14:paraId="1CB8BA10" w14:textId="7DC3F7EB" w:rsidR="0034662F" w:rsidRPr="00114AC7" w:rsidRDefault="0034662F" w:rsidP="001B4C11">
      <w:pPr>
        <w:spacing w:after="0"/>
        <w:ind w:left="-5"/>
        <w:jc w:val="both"/>
        <w:rPr>
          <w:rFonts w:ascii="Arial" w:hAnsi="Arial" w:cs="Arial"/>
        </w:rPr>
      </w:pPr>
      <w:r w:rsidRPr="00114AC7">
        <w:rPr>
          <w:rFonts w:ascii="Arial" w:hAnsi="Arial" w:cs="Arial"/>
        </w:rPr>
        <w:t xml:space="preserve">            </w:t>
      </w:r>
      <w:r w:rsidRPr="00114AC7">
        <w:rPr>
          <w:rFonts w:ascii="Arial" w:hAnsi="Arial" w:cs="Arial"/>
          <w:color w:val="000000"/>
        </w:rPr>
        <w:t xml:space="preserve">O presente </w:t>
      </w:r>
      <w:r w:rsidR="00D648CC">
        <w:rPr>
          <w:rFonts w:ascii="Arial" w:hAnsi="Arial" w:cs="Arial"/>
          <w:color w:val="000000"/>
        </w:rPr>
        <w:t>CONVÊNIO</w:t>
      </w:r>
      <w:r w:rsidRPr="00114AC7">
        <w:rPr>
          <w:rFonts w:ascii="Arial" w:hAnsi="Arial" w:cs="Arial"/>
          <w:color w:val="000000"/>
        </w:rPr>
        <w:t xml:space="preserve"> tem por objeto </w:t>
      </w:r>
      <w:r w:rsidR="00414593">
        <w:rPr>
          <w:rFonts w:ascii="Arial" w:hAnsi="Arial" w:cs="Arial"/>
          <w:color w:val="000000"/>
        </w:rPr>
        <w:t>o CONVÊNIO</w:t>
      </w:r>
      <w:r w:rsidRPr="00114AC7">
        <w:rPr>
          <w:rFonts w:ascii="Arial" w:eastAsia="Arial" w:hAnsi="Arial" w:cs="Arial"/>
          <w:b/>
        </w:rPr>
        <w:t xml:space="preserve"> DO CONSELHO DE ARQUITETURA E</w:t>
      </w:r>
      <w:r w:rsidRPr="00114AC7">
        <w:rPr>
          <w:rFonts w:ascii="Arial" w:hAnsi="Arial" w:cs="Arial"/>
          <w:b/>
        </w:rPr>
        <w:t xml:space="preserve"> </w:t>
      </w:r>
      <w:r w:rsidRPr="00114AC7">
        <w:rPr>
          <w:rFonts w:ascii="Arial" w:eastAsia="Arial" w:hAnsi="Arial" w:cs="Arial"/>
          <w:b/>
        </w:rPr>
        <w:t>URBANISMO DE RONDÔNIA, PARA ATENDER AS NECESSIDADES D</w:t>
      </w:r>
      <w:r w:rsidRPr="00114AC7">
        <w:rPr>
          <w:rFonts w:ascii="Arial" w:hAnsi="Arial" w:cs="Arial"/>
          <w:b/>
        </w:rPr>
        <w:t>O</w:t>
      </w:r>
      <w:r w:rsidRPr="00114AC7">
        <w:rPr>
          <w:rFonts w:ascii="Arial" w:eastAsia="Arial" w:hAnsi="Arial" w:cs="Arial"/>
          <w:b/>
        </w:rPr>
        <w:t xml:space="preserve"> </w:t>
      </w:r>
      <w:r w:rsidRPr="00114AC7">
        <w:rPr>
          <w:rFonts w:ascii="Arial" w:hAnsi="Arial" w:cs="Arial"/>
          <w:b/>
          <w:color w:val="FF0000"/>
        </w:rPr>
        <w:t xml:space="preserve">ORGÃO </w:t>
      </w:r>
      <w:r w:rsidR="00414593">
        <w:rPr>
          <w:rFonts w:ascii="Arial" w:hAnsi="Arial" w:cs="Arial"/>
          <w:b/>
          <w:color w:val="FF0000"/>
        </w:rPr>
        <w:t>CONVENENTE</w:t>
      </w:r>
      <w:r w:rsidRPr="00114AC7">
        <w:rPr>
          <w:rFonts w:ascii="Arial" w:hAnsi="Arial" w:cs="Arial"/>
          <w:color w:val="FF0000"/>
        </w:rPr>
        <w:t xml:space="preserve">................. </w:t>
      </w:r>
      <w:r w:rsidRPr="00114AC7">
        <w:rPr>
          <w:rFonts w:ascii="Arial" w:hAnsi="Arial" w:cs="Arial"/>
          <w:b/>
          <w:bCs/>
        </w:rPr>
        <w:t>PARA:</w:t>
      </w:r>
      <w:r w:rsidRPr="00114AC7">
        <w:rPr>
          <w:rFonts w:ascii="Arial" w:hAnsi="Arial" w:cs="Arial"/>
          <w:b/>
        </w:rPr>
        <w:t xml:space="preserve"> </w:t>
      </w:r>
      <w:r w:rsidRPr="00114AC7">
        <w:rPr>
          <w:rFonts w:ascii="Arial" w:eastAsia="Arial" w:hAnsi="Arial" w:cs="Arial"/>
          <w:b/>
        </w:rPr>
        <w:t>PAGAMENTOS DE RRT'S – NAS EMISSÕES REGISTRO DE</w:t>
      </w:r>
      <w:r w:rsidRPr="00114AC7">
        <w:rPr>
          <w:rFonts w:ascii="Arial" w:hAnsi="Arial" w:cs="Arial"/>
          <w:b/>
        </w:rPr>
        <w:t xml:space="preserve"> </w:t>
      </w:r>
      <w:r w:rsidRPr="00114AC7">
        <w:rPr>
          <w:rFonts w:ascii="Arial" w:eastAsia="Arial" w:hAnsi="Arial" w:cs="Arial"/>
          <w:b/>
        </w:rPr>
        <w:t>RESPONSABILIDADE TÉCNICA</w:t>
      </w:r>
      <w:r w:rsidRPr="00114AC7">
        <w:rPr>
          <w:rFonts w:ascii="Arial" w:hAnsi="Arial" w:cs="Arial"/>
          <w:b/>
        </w:rPr>
        <w:t xml:space="preserve"> e DEMAIS REGISTROS E TAXAS CORRELATAS AS </w:t>
      </w:r>
      <w:r w:rsidRPr="00114AC7">
        <w:rPr>
          <w:rFonts w:ascii="Arial" w:eastAsia="Arial" w:hAnsi="Arial" w:cs="Arial"/>
          <w:b/>
        </w:rPr>
        <w:t>OBRAS OU SERVIÇOS TÉCNICOS DE ARQUITETURA E URBANISMO</w:t>
      </w:r>
      <w:r w:rsidRPr="00114AC7">
        <w:rPr>
          <w:rFonts w:ascii="Arial" w:hAnsi="Arial" w:cs="Arial"/>
        </w:rPr>
        <w:t>.</w:t>
      </w:r>
    </w:p>
    <w:p w14:paraId="75C6CA9B" w14:textId="77777777" w:rsidR="0034662F" w:rsidRPr="00114AC7" w:rsidRDefault="0034662F" w:rsidP="001B4C11">
      <w:pPr>
        <w:spacing w:after="0"/>
        <w:ind w:left="-5"/>
        <w:jc w:val="both"/>
        <w:rPr>
          <w:rFonts w:ascii="Arial" w:hAnsi="Arial" w:cs="Arial"/>
        </w:rPr>
      </w:pPr>
    </w:p>
    <w:p w14:paraId="6657917F" w14:textId="2F2FAA57" w:rsidR="0034662F" w:rsidRPr="00114AC7" w:rsidRDefault="00414593" w:rsidP="001B4C11">
      <w:pPr>
        <w:spacing w:after="158"/>
        <w:ind w:left="-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FUNDAMENTAÇÃO:</w:t>
      </w:r>
    </w:p>
    <w:p w14:paraId="48759246" w14:textId="77777777" w:rsidR="0034662F" w:rsidRPr="00114AC7" w:rsidRDefault="0034662F" w:rsidP="001B4C11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bCs/>
        </w:rPr>
      </w:pPr>
      <w:r w:rsidRPr="00114AC7">
        <w:rPr>
          <w:rFonts w:ascii="Arial" w:hAnsi="Arial" w:cs="Arial"/>
          <w:b/>
          <w:bCs/>
        </w:rPr>
        <w:t>LEI FEDERAL Nº 12.378, DE 31 DE DEZEMBRO DE 2010.</w:t>
      </w:r>
    </w:p>
    <w:p w14:paraId="617958CD" w14:textId="77777777" w:rsidR="0034662F" w:rsidRPr="00114AC7" w:rsidRDefault="0034662F" w:rsidP="001B4C11">
      <w:pPr>
        <w:ind w:left="567"/>
        <w:jc w:val="both"/>
        <w:rPr>
          <w:rFonts w:ascii="Arial" w:hAnsi="Arial" w:cs="Arial"/>
        </w:rPr>
      </w:pPr>
      <w:r w:rsidRPr="00114AC7">
        <w:rPr>
          <w:rFonts w:ascii="Arial" w:hAnsi="Arial" w:cs="Arial"/>
        </w:rPr>
        <w:t xml:space="preserve">Regulamenta o exercício da Arquitetura e Urbanismo; cria o Conselho de Arquitetura e Urbanismo do Brasil - CAU/BR e os Conselhos de Arquitetura e Urbanismo dos Estados e do Distrito Federal - </w:t>
      </w:r>
      <w:proofErr w:type="spellStart"/>
      <w:r w:rsidRPr="00114AC7">
        <w:rPr>
          <w:rFonts w:ascii="Arial" w:hAnsi="Arial" w:cs="Arial"/>
        </w:rPr>
        <w:t>CAUs</w:t>
      </w:r>
      <w:proofErr w:type="spellEnd"/>
      <w:r w:rsidRPr="00114AC7">
        <w:rPr>
          <w:rFonts w:ascii="Arial" w:hAnsi="Arial" w:cs="Arial"/>
        </w:rPr>
        <w:t>; e dá outras providências.</w:t>
      </w:r>
    </w:p>
    <w:p w14:paraId="0750945B" w14:textId="77777777" w:rsidR="0034662F" w:rsidRPr="00114AC7" w:rsidRDefault="0034662F" w:rsidP="001B4C11">
      <w:pPr>
        <w:ind w:left="567"/>
        <w:jc w:val="both"/>
        <w:rPr>
          <w:rFonts w:ascii="Arial" w:hAnsi="Arial" w:cs="Arial"/>
        </w:rPr>
      </w:pPr>
      <w:r w:rsidRPr="00114AC7">
        <w:rPr>
          <w:rFonts w:ascii="Arial" w:hAnsi="Arial" w:cs="Arial"/>
          <w:b/>
          <w:bCs/>
        </w:rPr>
        <w:t>Sítio Eletrônico:</w:t>
      </w:r>
      <w:r w:rsidRPr="00114AC7">
        <w:rPr>
          <w:rFonts w:ascii="Arial" w:hAnsi="Arial" w:cs="Arial"/>
        </w:rPr>
        <w:t xml:space="preserve"> </w:t>
      </w:r>
      <w:hyperlink r:id="rId20" w:history="1">
        <w:r w:rsidRPr="00114AC7">
          <w:rPr>
            <w:rStyle w:val="Hyperlink"/>
            <w:rFonts w:ascii="Arial" w:hAnsi="Arial" w:cs="Arial"/>
          </w:rPr>
          <w:t>http://www.planalto.gov.br/ccivil_03/_ato2007-2010/2010/lei/l12378.htm</w:t>
        </w:r>
      </w:hyperlink>
    </w:p>
    <w:p w14:paraId="39581F68" w14:textId="77777777" w:rsidR="0034662F" w:rsidRPr="00114AC7" w:rsidRDefault="0034662F" w:rsidP="001B4C11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bCs/>
        </w:rPr>
      </w:pPr>
      <w:r w:rsidRPr="00114AC7">
        <w:rPr>
          <w:rFonts w:ascii="Arial" w:hAnsi="Arial" w:cs="Arial"/>
          <w:b/>
          <w:bCs/>
        </w:rPr>
        <w:t>Sobre o Registro de Responsabilidade Técnica – RRT na lei 12.378/2010:</w:t>
      </w:r>
    </w:p>
    <w:p w14:paraId="04B9A30A" w14:textId="77777777" w:rsidR="0034662F" w:rsidRPr="00114AC7" w:rsidRDefault="0034662F" w:rsidP="001B4C11">
      <w:pPr>
        <w:ind w:left="567"/>
        <w:jc w:val="both"/>
        <w:rPr>
          <w:rFonts w:ascii="Arial" w:hAnsi="Arial" w:cs="Arial"/>
        </w:rPr>
      </w:pPr>
      <w:r w:rsidRPr="00114AC7">
        <w:rPr>
          <w:rFonts w:ascii="Arial" w:hAnsi="Arial" w:cs="Arial"/>
        </w:rPr>
        <w:t xml:space="preserve">Art. 45.  </w:t>
      </w:r>
      <w:r w:rsidRPr="00114AC7">
        <w:rPr>
          <w:rFonts w:ascii="Arial" w:hAnsi="Arial" w:cs="Arial"/>
          <w:u w:val="single"/>
        </w:rPr>
        <w:t xml:space="preserve">Toda realização de trabalho </w:t>
      </w:r>
      <w:r w:rsidRPr="00114AC7">
        <w:rPr>
          <w:rFonts w:ascii="Arial" w:hAnsi="Arial" w:cs="Arial"/>
        </w:rPr>
        <w:t xml:space="preserve">de competência privativa ou de atuação compartilhadas com outras profissões regulamentadas </w:t>
      </w:r>
      <w:r w:rsidRPr="00114AC7">
        <w:rPr>
          <w:rFonts w:ascii="Arial" w:hAnsi="Arial" w:cs="Arial"/>
          <w:u w:val="single"/>
        </w:rPr>
        <w:t>será objeto de Registro de Responsabilidade Técnica - RRT</w:t>
      </w:r>
      <w:r w:rsidRPr="00114AC7">
        <w:rPr>
          <w:rFonts w:ascii="Arial" w:hAnsi="Arial" w:cs="Arial"/>
        </w:rPr>
        <w:t xml:space="preserve">. </w:t>
      </w:r>
    </w:p>
    <w:p w14:paraId="60B06A55" w14:textId="77777777" w:rsidR="0034662F" w:rsidRPr="00114AC7" w:rsidRDefault="0034662F" w:rsidP="001B4C11">
      <w:pPr>
        <w:ind w:left="567" w:hanging="10"/>
        <w:jc w:val="both"/>
        <w:rPr>
          <w:rFonts w:ascii="Arial" w:hAnsi="Arial" w:cs="Arial"/>
        </w:rPr>
      </w:pPr>
      <w:r w:rsidRPr="00114AC7">
        <w:rPr>
          <w:rFonts w:ascii="Arial" w:hAnsi="Arial" w:cs="Arial"/>
        </w:rPr>
        <w:t xml:space="preserve">§ 1º </w:t>
      </w:r>
      <w:r w:rsidRPr="00114AC7">
        <w:rPr>
          <w:rFonts w:ascii="Arial" w:hAnsi="Arial" w:cs="Arial"/>
          <w:b/>
          <w:bCs/>
        </w:rPr>
        <w:t>Ato do CAU/BR</w:t>
      </w:r>
      <w:r w:rsidRPr="00114AC7">
        <w:rPr>
          <w:rFonts w:ascii="Arial" w:hAnsi="Arial" w:cs="Arial"/>
        </w:rPr>
        <w:t xml:space="preserve"> detalhará as hipóteses de obrigatoriedade da RRT.</w:t>
      </w:r>
    </w:p>
    <w:p w14:paraId="6AEC2574" w14:textId="77777777" w:rsidR="0034662F" w:rsidRPr="00114AC7" w:rsidRDefault="0034662F" w:rsidP="001B4C11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bCs/>
        </w:rPr>
      </w:pPr>
      <w:r w:rsidRPr="00114AC7">
        <w:rPr>
          <w:rFonts w:ascii="Arial" w:hAnsi="Arial" w:cs="Arial"/>
          <w:b/>
          <w:bCs/>
        </w:rPr>
        <w:t>Ato CAU/BR:</w:t>
      </w:r>
    </w:p>
    <w:p w14:paraId="0065C689" w14:textId="77777777" w:rsidR="0034662F" w:rsidRPr="00114AC7" w:rsidRDefault="0034662F" w:rsidP="001B4C11">
      <w:pPr>
        <w:jc w:val="both"/>
        <w:rPr>
          <w:rFonts w:ascii="Arial" w:hAnsi="Arial" w:cs="Arial"/>
          <w:b/>
          <w:bCs/>
        </w:rPr>
      </w:pPr>
      <w:r w:rsidRPr="00114AC7">
        <w:rPr>
          <w:rFonts w:ascii="Arial" w:hAnsi="Arial" w:cs="Arial"/>
          <w:b/>
          <w:bCs/>
        </w:rPr>
        <w:t>RESOLUÇÃO N° 91, DE 9 DE OUTUBRO DE 2014 - CONSELHO DE ARQUITETURA E URBANISMO DO BRASIL (CAU/BR)</w:t>
      </w:r>
    </w:p>
    <w:p w14:paraId="5B7E1EC1" w14:textId="77777777" w:rsidR="0034662F" w:rsidRPr="00114AC7" w:rsidRDefault="0034662F" w:rsidP="001B4C11">
      <w:pPr>
        <w:ind w:left="567"/>
        <w:jc w:val="both"/>
        <w:rPr>
          <w:rFonts w:ascii="Arial" w:hAnsi="Arial" w:cs="Arial"/>
        </w:rPr>
      </w:pPr>
      <w:r w:rsidRPr="00114AC7">
        <w:rPr>
          <w:rFonts w:ascii="Arial" w:hAnsi="Arial" w:cs="Arial"/>
        </w:rPr>
        <w:t>Dispõe sobre o Registro de Responsabilidade Técnica (RRT) referente a projetos, obras e demais serviços técnicos no âmbito da Arquitetura e Urbanismo e dá outras providências</w:t>
      </w:r>
    </w:p>
    <w:p w14:paraId="106EB9AB" w14:textId="77777777" w:rsidR="0034662F" w:rsidRPr="00114AC7" w:rsidRDefault="0034662F" w:rsidP="001B4C11">
      <w:pPr>
        <w:ind w:left="567"/>
        <w:jc w:val="both"/>
        <w:rPr>
          <w:rFonts w:ascii="Arial" w:hAnsi="Arial" w:cs="Arial"/>
        </w:rPr>
      </w:pPr>
      <w:r w:rsidRPr="00114AC7">
        <w:rPr>
          <w:rFonts w:ascii="Arial" w:hAnsi="Arial" w:cs="Arial"/>
        </w:rPr>
        <w:t xml:space="preserve">Art. 10. A </w:t>
      </w:r>
      <w:r w:rsidRPr="00114AC7">
        <w:rPr>
          <w:rFonts w:ascii="Arial" w:hAnsi="Arial" w:cs="Arial"/>
          <w:u w:val="single"/>
        </w:rPr>
        <w:t>taxa referente ao RRT será paga ao CAU/UF</w:t>
      </w:r>
      <w:r w:rsidRPr="00114AC7">
        <w:rPr>
          <w:rFonts w:ascii="Arial" w:hAnsi="Arial" w:cs="Arial"/>
        </w:rPr>
        <w:t xml:space="preserve"> a que se vincular a atividade técnica de que se constitui, respeitadas as seguintes condições:</w:t>
      </w:r>
    </w:p>
    <w:p w14:paraId="02D59809" w14:textId="77777777" w:rsidR="0034662F" w:rsidRPr="00114AC7" w:rsidRDefault="0034662F" w:rsidP="001B4C11">
      <w:pPr>
        <w:ind w:left="567"/>
        <w:jc w:val="both"/>
        <w:rPr>
          <w:rFonts w:ascii="Arial" w:hAnsi="Arial" w:cs="Arial"/>
        </w:rPr>
      </w:pPr>
      <w:r w:rsidRPr="00114AC7">
        <w:rPr>
          <w:rFonts w:ascii="Arial" w:hAnsi="Arial" w:cs="Arial"/>
        </w:rPr>
        <w:lastRenderedPageBreak/>
        <w:t xml:space="preserve">I – ao </w:t>
      </w:r>
      <w:r w:rsidRPr="00114AC7">
        <w:rPr>
          <w:rFonts w:ascii="Arial" w:hAnsi="Arial" w:cs="Arial"/>
          <w:u w:val="single"/>
        </w:rPr>
        <w:t>CAU/UF da jurisdição em que se localizar o empreendimento</w:t>
      </w:r>
      <w:r w:rsidRPr="00114AC7">
        <w:rPr>
          <w:rFonts w:ascii="Arial" w:hAnsi="Arial" w:cs="Arial"/>
        </w:rPr>
        <w:t xml:space="preserve"> (...).</w:t>
      </w:r>
    </w:p>
    <w:p w14:paraId="57364C9D" w14:textId="77777777" w:rsidR="0034662F" w:rsidRPr="00114AC7" w:rsidRDefault="0034662F" w:rsidP="001B4C11">
      <w:pPr>
        <w:ind w:left="567" w:hanging="10"/>
        <w:jc w:val="both"/>
        <w:rPr>
          <w:rFonts w:ascii="Arial" w:hAnsi="Arial" w:cs="Arial"/>
        </w:rPr>
      </w:pPr>
      <w:r w:rsidRPr="00114AC7">
        <w:rPr>
          <w:rFonts w:ascii="Arial" w:hAnsi="Arial" w:cs="Arial"/>
          <w:b/>
          <w:bCs/>
        </w:rPr>
        <w:t>Sítio Eletrônico:</w:t>
      </w:r>
      <w:r w:rsidRPr="00114AC7">
        <w:rPr>
          <w:rFonts w:ascii="Arial" w:hAnsi="Arial" w:cs="Arial"/>
        </w:rPr>
        <w:t xml:space="preserve"> </w:t>
      </w:r>
      <w:hyperlink r:id="rId21" w:history="1">
        <w:r w:rsidRPr="00114AC7">
          <w:rPr>
            <w:rStyle w:val="Hyperlink"/>
            <w:rFonts w:ascii="Arial" w:hAnsi="Arial" w:cs="Arial"/>
          </w:rPr>
          <w:t>https://transparencia.caubr.gov.br/resolucao91/</w:t>
        </w:r>
      </w:hyperlink>
    </w:p>
    <w:p w14:paraId="5925F77B" w14:textId="77777777" w:rsidR="0034662F" w:rsidRPr="00114AC7" w:rsidRDefault="0034662F" w:rsidP="001B4C11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bCs/>
        </w:rPr>
      </w:pPr>
      <w:r w:rsidRPr="00114AC7">
        <w:rPr>
          <w:rFonts w:ascii="Arial" w:hAnsi="Arial" w:cs="Arial"/>
          <w:b/>
          <w:bCs/>
        </w:rPr>
        <w:t>Regimento Interno do CAU/RO</w:t>
      </w:r>
    </w:p>
    <w:p w14:paraId="20940F5D" w14:textId="77777777" w:rsidR="0034662F" w:rsidRPr="00114AC7" w:rsidRDefault="0034662F" w:rsidP="001B4C11">
      <w:pPr>
        <w:ind w:left="567"/>
        <w:jc w:val="both"/>
        <w:rPr>
          <w:rFonts w:ascii="Arial" w:hAnsi="Arial" w:cs="Arial"/>
        </w:rPr>
      </w:pPr>
      <w:r w:rsidRPr="00114AC7">
        <w:rPr>
          <w:rFonts w:ascii="Arial" w:hAnsi="Arial" w:cs="Arial"/>
        </w:rPr>
        <w:t>Capítulo I - Seção II - Das Competências do CAU/RO</w:t>
      </w:r>
    </w:p>
    <w:p w14:paraId="6B1E28EA" w14:textId="77777777" w:rsidR="0034662F" w:rsidRPr="00114AC7" w:rsidRDefault="0034662F" w:rsidP="001B4C11">
      <w:pPr>
        <w:spacing w:after="0"/>
        <w:ind w:left="567"/>
        <w:jc w:val="both"/>
        <w:rPr>
          <w:rFonts w:ascii="Arial" w:hAnsi="Arial" w:cs="Arial"/>
        </w:rPr>
      </w:pPr>
      <w:r w:rsidRPr="00114AC7">
        <w:rPr>
          <w:rFonts w:ascii="Arial" w:hAnsi="Arial" w:cs="Arial"/>
        </w:rPr>
        <w:t xml:space="preserve">Art. 3° Em conformidade com a Lei n° 12.378, de 31 de dezembro de 2010, com o Regimento Geral do CAU e com o Regimento Interno do CAU/RO, </w:t>
      </w:r>
      <w:r w:rsidRPr="00114AC7">
        <w:rPr>
          <w:rFonts w:ascii="Arial" w:hAnsi="Arial" w:cs="Arial"/>
          <w:u w:val="single"/>
        </w:rPr>
        <w:t>compete ao CAU/RO, no âmbito de sua jurisdição</w:t>
      </w:r>
      <w:r w:rsidRPr="00114AC7">
        <w:rPr>
          <w:rFonts w:ascii="Arial" w:hAnsi="Arial" w:cs="Arial"/>
        </w:rPr>
        <w:t xml:space="preserve">: </w:t>
      </w:r>
    </w:p>
    <w:p w14:paraId="7F1499CE" w14:textId="77777777" w:rsidR="0034662F" w:rsidRPr="00114AC7" w:rsidRDefault="0034662F" w:rsidP="001B4C11">
      <w:pPr>
        <w:ind w:left="567"/>
        <w:jc w:val="both"/>
        <w:rPr>
          <w:rFonts w:ascii="Arial" w:hAnsi="Arial" w:cs="Arial"/>
        </w:rPr>
      </w:pPr>
      <w:r w:rsidRPr="00114AC7">
        <w:rPr>
          <w:rFonts w:ascii="Arial" w:hAnsi="Arial" w:cs="Arial"/>
        </w:rPr>
        <w:t>(...)</w:t>
      </w:r>
    </w:p>
    <w:p w14:paraId="545D7D54" w14:textId="77777777" w:rsidR="0034662F" w:rsidRPr="00114AC7" w:rsidRDefault="0034662F" w:rsidP="001B4C11">
      <w:pPr>
        <w:ind w:left="567"/>
        <w:jc w:val="both"/>
        <w:rPr>
          <w:rFonts w:ascii="Arial" w:hAnsi="Arial" w:cs="Arial"/>
        </w:rPr>
      </w:pPr>
    </w:p>
    <w:p w14:paraId="4174350A" w14:textId="6CAB0325" w:rsidR="0034662F" w:rsidRPr="00114AC7" w:rsidRDefault="0034662F" w:rsidP="00027CD9">
      <w:pPr>
        <w:tabs>
          <w:tab w:val="left" w:pos="5790"/>
        </w:tabs>
        <w:spacing w:after="158"/>
        <w:ind w:left="-5"/>
        <w:jc w:val="both"/>
        <w:rPr>
          <w:rFonts w:ascii="Arial" w:hAnsi="Arial" w:cs="Arial"/>
        </w:rPr>
      </w:pPr>
      <w:r w:rsidRPr="00114AC7">
        <w:rPr>
          <w:rFonts w:ascii="Arial" w:eastAsia="Arial" w:hAnsi="Arial" w:cs="Arial"/>
          <w:b/>
        </w:rPr>
        <w:t xml:space="preserve">CLÁUSULA SEGUNDA – DA LEGISLAÇÃO APLICÁVEL À EXECUÇÃO DO </w:t>
      </w:r>
      <w:r w:rsidR="00D648CC">
        <w:rPr>
          <w:rFonts w:ascii="Arial" w:eastAsia="Arial" w:hAnsi="Arial" w:cs="Arial"/>
          <w:b/>
        </w:rPr>
        <w:t>CONVÊNIO</w:t>
      </w:r>
      <w:r w:rsidRPr="00114AC7">
        <w:rPr>
          <w:rFonts w:ascii="Arial" w:eastAsia="Arial" w:hAnsi="Arial" w:cs="Arial"/>
          <w:b/>
        </w:rPr>
        <w:t xml:space="preserve"> E OS CASOS</w:t>
      </w:r>
      <w:r w:rsidR="00027CD9" w:rsidRPr="00114AC7">
        <w:rPr>
          <w:rFonts w:ascii="Arial" w:hAnsi="Arial" w:cs="Arial"/>
        </w:rPr>
        <w:t xml:space="preserve"> </w:t>
      </w:r>
      <w:r w:rsidRPr="00114AC7">
        <w:rPr>
          <w:rFonts w:ascii="Arial" w:eastAsia="Arial" w:hAnsi="Arial" w:cs="Arial"/>
          <w:b/>
        </w:rPr>
        <w:t>OMISSOS</w:t>
      </w:r>
    </w:p>
    <w:p w14:paraId="222392D5" w14:textId="34EDC771" w:rsidR="0034662F" w:rsidRPr="00114AC7" w:rsidRDefault="0034662F" w:rsidP="001B4C11">
      <w:pPr>
        <w:spacing w:after="179"/>
        <w:ind w:left="-5"/>
        <w:jc w:val="both"/>
        <w:rPr>
          <w:rFonts w:ascii="Arial" w:hAnsi="Arial" w:cs="Arial"/>
        </w:rPr>
      </w:pPr>
      <w:r w:rsidRPr="00114AC7">
        <w:rPr>
          <w:rFonts w:ascii="Arial" w:hAnsi="Arial" w:cs="Arial"/>
          <w:color w:val="000000"/>
        </w:rPr>
        <w:t xml:space="preserve">            O respaldo jurídico do presente </w:t>
      </w:r>
      <w:r w:rsidR="00D648CC">
        <w:rPr>
          <w:rFonts w:ascii="Arial" w:hAnsi="Arial" w:cs="Arial"/>
          <w:color w:val="000000"/>
        </w:rPr>
        <w:t>CONVÊNIO</w:t>
      </w:r>
      <w:r w:rsidRPr="00114AC7">
        <w:rPr>
          <w:rFonts w:ascii="Arial" w:hAnsi="Arial" w:cs="Arial"/>
          <w:color w:val="000000"/>
        </w:rPr>
        <w:t xml:space="preserve"> encontra-se consubstanciado em conformidade com o </w:t>
      </w:r>
      <w:r w:rsidR="00050DD9" w:rsidRPr="00050DD9">
        <w:rPr>
          <w:rFonts w:ascii="Arial" w:hAnsi="Arial" w:cs="Arial"/>
          <w:color w:val="000000"/>
        </w:rPr>
        <w:t>Art. 116.</w:t>
      </w:r>
      <w:r w:rsidRPr="00114AC7">
        <w:rPr>
          <w:rFonts w:ascii="Arial" w:hAnsi="Arial" w:cs="Arial"/>
          <w:color w:val="000000"/>
        </w:rPr>
        <w:t xml:space="preserve"> da</w:t>
      </w:r>
      <w:r w:rsidRPr="00114AC7">
        <w:rPr>
          <w:rFonts w:ascii="Arial" w:hAnsi="Arial" w:cs="Arial"/>
        </w:rPr>
        <w:t xml:space="preserve"> Lei n.º 8.666/93</w:t>
      </w:r>
      <w:r w:rsidR="00050DD9">
        <w:rPr>
          <w:rFonts w:ascii="Arial" w:hAnsi="Arial" w:cs="Arial"/>
        </w:rPr>
        <w:t>.</w:t>
      </w:r>
    </w:p>
    <w:p w14:paraId="49C4B2D2" w14:textId="57FA8F4E" w:rsidR="0034662F" w:rsidRPr="00114AC7" w:rsidRDefault="0034662F" w:rsidP="001B4C11">
      <w:pPr>
        <w:spacing w:after="179"/>
        <w:ind w:left="-5"/>
        <w:jc w:val="both"/>
        <w:rPr>
          <w:rFonts w:ascii="Arial" w:hAnsi="Arial" w:cs="Arial"/>
        </w:rPr>
      </w:pPr>
      <w:r w:rsidRPr="00114AC7">
        <w:rPr>
          <w:rFonts w:ascii="Arial" w:hAnsi="Arial" w:cs="Arial"/>
          <w:color w:val="000000"/>
        </w:rPr>
        <w:t xml:space="preserve">            § 1º - Os casos omissos, que por ventura, vierem a existir serão comunicados autoridade competente do órgão </w:t>
      </w:r>
      <w:r w:rsidR="00414593">
        <w:rPr>
          <w:rFonts w:ascii="Arial" w:hAnsi="Arial" w:cs="Arial"/>
          <w:color w:val="000000"/>
        </w:rPr>
        <w:t>CONVENENTE</w:t>
      </w:r>
      <w:r w:rsidRPr="00114AC7">
        <w:rPr>
          <w:rFonts w:ascii="Arial" w:hAnsi="Arial" w:cs="Arial"/>
          <w:color w:val="000000"/>
        </w:rPr>
        <w:t>, que o encaminhará à Assessoria Jurídica para se pronunciar, devendo ser resolvido nos moldes da legislação vigente e que não contrariem o interesse público.</w:t>
      </w:r>
    </w:p>
    <w:p w14:paraId="35D8B09B" w14:textId="723293DA" w:rsidR="00027CD9" w:rsidRPr="00114AC7" w:rsidRDefault="0034662F" w:rsidP="00027CD9">
      <w:pPr>
        <w:spacing w:after="158"/>
        <w:ind w:left="-5"/>
        <w:jc w:val="both"/>
        <w:rPr>
          <w:rFonts w:ascii="Arial" w:hAnsi="Arial" w:cs="Arial"/>
        </w:rPr>
      </w:pPr>
      <w:r w:rsidRPr="00114AC7">
        <w:rPr>
          <w:rFonts w:ascii="Arial" w:eastAsia="Arial" w:hAnsi="Arial" w:cs="Arial"/>
          <w:b/>
        </w:rPr>
        <w:t>CLÁUSULA TERCEIRA – DO REGIME DE EXECUÇÃO</w:t>
      </w:r>
      <w:r w:rsidR="00027CD9" w:rsidRPr="00114AC7">
        <w:rPr>
          <w:rFonts w:ascii="Arial" w:hAnsi="Arial" w:cs="Arial"/>
        </w:rPr>
        <w:t xml:space="preserve"> </w:t>
      </w:r>
    </w:p>
    <w:p w14:paraId="7EE0D347" w14:textId="4E192621" w:rsidR="0034662F" w:rsidRPr="00114AC7" w:rsidRDefault="0034662F" w:rsidP="00027CD9">
      <w:pPr>
        <w:spacing w:after="158"/>
        <w:ind w:left="-5"/>
        <w:jc w:val="both"/>
        <w:rPr>
          <w:rFonts w:ascii="Arial" w:hAnsi="Arial" w:cs="Arial"/>
        </w:rPr>
      </w:pPr>
      <w:r w:rsidRPr="00114AC7">
        <w:rPr>
          <w:rFonts w:ascii="Arial" w:eastAsia="Arial" w:hAnsi="Arial" w:cs="Arial"/>
          <w:b/>
        </w:rPr>
        <w:t>DA PRESTAÇÃO DOS SERVIÇOS.</w:t>
      </w:r>
    </w:p>
    <w:p w14:paraId="12164AD9" w14:textId="1AA76C65" w:rsidR="0034662F" w:rsidRPr="00114AC7" w:rsidRDefault="0034662F" w:rsidP="001B4C11">
      <w:pPr>
        <w:ind w:left="-5"/>
        <w:jc w:val="both"/>
        <w:rPr>
          <w:rFonts w:ascii="Arial" w:hAnsi="Arial" w:cs="Arial"/>
        </w:rPr>
      </w:pPr>
      <w:r w:rsidRPr="00114AC7">
        <w:rPr>
          <w:rFonts w:ascii="Arial" w:eastAsia="Times New Roman" w:hAnsi="Arial" w:cs="Arial"/>
          <w:b/>
          <w:sz w:val="24"/>
        </w:rPr>
        <w:t xml:space="preserve">            </w:t>
      </w:r>
      <w:r w:rsidRPr="00114AC7">
        <w:rPr>
          <w:rFonts w:ascii="Arial" w:hAnsi="Arial" w:cs="Arial"/>
        </w:rPr>
        <w:t xml:space="preserve">A prestação </w:t>
      </w:r>
      <w:r w:rsidR="00F04796">
        <w:rPr>
          <w:rFonts w:ascii="Arial" w:hAnsi="Arial" w:cs="Arial"/>
        </w:rPr>
        <w:t>do convênio</w:t>
      </w:r>
      <w:r w:rsidRPr="00114AC7">
        <w:rPr>
          <w:rFonts w:ascii="Arial" w:hAnsi="Arial" w:cs="Arial"/>
        </w:rPr>
        <w:t xml:space="preserve"> se dará para cada exercício, onde as RRT’S serão emitidas de acordo com a demanda de projetos cadastrados pelo Profissional de Arquitetura e Urbanismo no Órgão Competente CAU/RO.</w:t>
      </w:r>
    </w:p>
    <w:p w14:paraId="116ABE2E" w14:textId="6EBC2B86" w:rsidR="0034662F" w:rsidRPr="00114AC7" w:rsidRDefault="0034662F" w:rsidP="00027CD9">
      <w:pPr>
        <w:spacing w:after="0"/>
        <w:ind w:left="-5"/>
        <w:jc w:val="both"/>
        <w:rPr>
          <w:rFonts w:ascii="Arial" w:hAnsi="Arial" w:cs="Arial"/>
        </w:rPr>
      </w:pPr>
      <w:r w:rsidRPr="00114AC7">
        <w:rPr>
          <w:rFonts w:ascii="Arial" w:eastAsia="Arial" w:hAnsi="Arial" w:cs="Arial"/>
          <w:b/>
        </w:rPr>
        <w:t>CLÁUSULA QUARTA – DO PREÇO, DAS CONDIÇÕES DE PAGAMENTO E DOS CRITÉRIOS DE</w:t>
      </w:r>
      <w:r w:rsidR="00027CD9" w:rsidRPr="00114AC7">
        <w:rPr>
          <w:rFonts w:ascii="Arial" w:hAnsi="Arial" w:cs="Arial"/>
        </w:rPr>
        <w:t xml:space="preserve"> </w:t>
      </w:r>
      <w:r w:rsidRPr="00114AC7">
        <w:rPr>
          <w:rFonts w:ascii="Arial" w:eastAsia="Arial" w:hAnsi="Arial" w:cs="Arial"/>
          <w:b/>
        </w:rPr>
        <w:t>ATUALIZAÇÃO MONETÁRIA E REAJUSTAMENTO</w:t>
      </w:r>
    </w:p>
    <w:p w14:paraId="470EB411" w14:textId="20ED2581" w:rsidR="0034662F" w:rsidRPr="00114AC7" w:rsidRDefault="0034662F" w:rsidP="001B4C11">
      <w:pPr>
        <w:ind w:left="-5"/>
        <w:jc w:val="both"/>
        <w:rPr>
          <w:rFonts w:ascii="Arial" w:hAnsi="Arial" w:cs="Arial"/>
        </w:rPr>
      </w:pPr>
      <w:r w:rsidRPr="00114AC7">
        <w:rPr>
          <w:rFonts w:ascii="Arial" w:eastAsia="Arial" w:hAnsi="Arial" w:cs="Arial"/>
          <w:b/>
        </w:rPr>
        <w:t xml:space="preserve">            </w:t>
      </w:r>
      <w:r w:rsidRPr="00114AC7">
        <w:rPr>
          <w:rFonts w:ascii="Arial" w:hAnsi="Arial" w:cs="Arial"/>
        </w:rPr>
        <w:t xml:space="preserve">A </w:t>
      </w:r>
      <w:r w:rsidR="00414593">
        <w:rPr>
          <w:rFonts w:ascii="Arial" w:hAnsi="Arial" w:cs="Arial"/>
        </w:rPr>
        <w:t>CONVENENTE</w:t>
      </w:r>
      <w:r w:rsidRPr="00114AC7">
        <w:rPr>
          <w:rFonts w:ascii="Arial" w:hAnsi="Arial" w:cs="Arial"/>
        </w:rPr>
        <w:t xml:space="preserve"> pagará a </w:t>
      </w:r>
      <w:r w:rsidR="009238D6">
        <w:rPr>
          <w:rFonts w:ascii="Arial" w:hAnsi="Arial" w:cs="Arial"/>
        </w:rPr>
        <w:t>CONVENIADA</w:t>
      </w:r>
      <w:r w:rsidRPr="00114AC7">
        <w:rPr>
          <w:rFonts w:ascii="Arial" w:hAnsi="Arial" w:cs="Arial"/>
        </w:rPr>
        <w:t xml:space="preserve">, no valor unitário </w:t>
      </w:r>
      <w:r w:rsidR="00522D22">
        <w:rPr>
          <w:rFonts w:ascii="Arial" w:hAnsi="Arial" w:cs="Arial"/>
        </w:rPr>
        <w:t xml:space="preserve">conforme tabela atualizada </w:t>
      </w:r>
      <w:r w:rsidR="00FA6873">
        <w:rPr>
          <w:rFonts w:ascii="Arial" w:hAnsi="Arial" w:cs="Arial"/>
        </w:rPr>
        <w:t xml:space="preserve">do </w:t>
      </w:r>
      <w:r w:rsidR="00FA6873" w:rsidRPr="00FA6873">
        <w:rPr>
          <w:rFonts w:ascii="Arial" w:hAnsi="Arial" w:cs="Arial"/>
        </w:rPr>
        <w:t xml:space="preserve">valor de taxas e </w:t>
      </w:r>
      <w:r w:rsidR="00FA6873">
        <w:rPr>
          <w:rFonts w:ascii="Arial" w:hAnsi="Arial" w:cs="Arial"/>
        </w:rPr>
        <w:t>RRT do ato expedido pelo CAU/BR, conforme</w:t>
      </w:r>
      <w:r w:rsidR="00A72E89">
        <w:rPr>
          <w:rFonts w:ascii="Arial" w:hAnsi="Arial" w:cs="Arial"/>
        </w:rPr>
        <w:t xml:space="preserve"> </w:t>
      </w:r>
      <w:r w:rsidR="00A72E89" w:rsidRPr="00A72E89">
        <w:rPr>
          <w:rFonts w:ascii="Arial" w:hAnsi="Arial" w:cs="Arial"/>
        </w:rPr>
        <w:t>Parágrafo único</w:t>
      </w:r>
      <w:r w:rsidR="00A72E89">
        <w:rPr>
          <w:rFonts w:ascii="Arial" w:hAnsi="Arial" w:cs="Arial"/>
        </w:rPr>
        <w:t>, art. 49</w:t>
      </w:r>
      <w:r w:rsidR="00A3086E">
        <w:rPr>
          <w:rFonts w:ascii="Arial" w:hAnsi="Arial" w:cs="Arial"/>
        </w:rPr>
        <w:t xml:space="preserve">, da lei 12.378 de </w:t>
      </w:r>
      <w:r w:rsidR="00A3086E" w:rsidRPr="00A3086E">
        <w:rPr>
          <w:rFonts w:ascii="Arial" w:hAnsi="Arial" w:cs="Arial"/>
        </w:rPr>
        <w:t>31 de dezembro de 2010</w:t>
      </w:r>
      <w:r w:rsidR="00E7190C">
        <w:rPr>
          <w:rFonts w:ascii="Arial" w:hAnsi="Arial" w:cs="Arial"/>
        </w:rPr>
        <w:t>. Referente a</w:t>
      </w:r>
      <w:r w:rsidRPr="00114AC7">
        <w:rPr>
          <w:rFonts w:ascii="Arial" w:hAnsi="Arial" w:cs="Arial"/>
        </w:rPr>
        <w:t xml:space="preserve"> cada unidade de RRT’S pelo fornecimento dos serviços, descritos na cláusula primeira.</w:t>
      </w:r>
    </w:p>
    <w:p w14:paraId="1A1EC359" w14:textId="4FA0C142" w:rsidR="0034662F" w:rsidRPr="00114AC7" w:rsidRDefault="0034662F" w:rsidP="001B4C11">
      <w:pPr>
        <w:ind w:left="-5" w:firstLine="713"/>
        <w:jc w:val="both"/>
        <w:rPr>
          <w:rFonts w:ascii="Arial" w:hAnsi="Arial" w:cs="Arial"/>
        </w:rPr>
      </w:pPr>
      <w:r w:rsidRPr="00114AC7">
        <w:rPr>
          <w:rFonts w:ascii="Arial" w:hAnsi="Arial" w:cs="Arial"/>
        </w:rPr>
        <w:t xml:space="preserve">§ 1º. O pagamento será realizado mensalmente e ou em conformidade com as normas e diretrizes do CAU-RO, através do setor ou secretaria Financeira do ÓRGÂO </w:t>
      </w:r>
      <w:r w:rsidR="00414593">
        <w:rPr>
          <w:rFonts w:ascii="Arial" w:hAnsi="Arial" w:cs="Arial"/>
        </w:rPr>
        <w:t>CONVENENTE</w:t>
      </w:r>
      <w:r w:rsidRPr="00114AC7">
        <w:rPr>
          <w:rFonts w:ascii="Arial" w:hAnsi="Arial" w:cs="Arial"/>
        </w:rPr>
        <w:t>. Não serão efetuados qualquer tipo de antecipação de pagamento ou após vencimento e serão pagos conforme GUIA de boleto emitido pelo sistema do CAU/RO referente ao RRT – Registro de Responsabilidade Técnica emitido.</w:t>
      </w:r>
    </w:p>
    <w:p w14:paraId="2938F8A3" w14:textId="77777777" w:rsidR="0034662F" w:rsidRPr="00114AC7" w:rsidRDefault="0034662F" w:rsidP="001B4C11">
      <w:pPr>
        <w:ind w:left="-5" w:firstLine="713"/>
        <w:jc w:val="both"/>
        <w:rPr>
          <w:rFonts w:ascii="Arial" w:hAnsi="Arial" w:cs="Arial"/>
        </w:rPr>
      </w:pPr>
      <w:r w:rsidRPr="00114AC7">
        <w:rPr>
          <w:rFonts w:ascii="Arial" w:hAnsi="Arial" w:cs="Arial"/>
        </w:rPr>
        <w:t>§ 2º. O desembolso máximo será o valor de acordo com a disponibilidade dos recursos financeiros empenhados; observado o § 1º desta cláusula.</w:t>
      </w:r>
    </w:p>
    <w:p w14:paraId="09A74DC0" w14:textId="77777777" w:rsidR="0034662F" w:rsidRPr="00114AC7" w:rsidRDefault="0034662F" w:rsidP="001B4C11">
      <w:pPr>
        <w:ind w:left="-5" w:firstLine="713"/>
        <w:jc w:val="both"/>
        <w:rPr>
          <w:rFonts w:ascii="Arial" w:hAnsi="Arial" w:cs="Arial"/>
          <w:color w:val="FF0000"/>
        </w:rPr>
      </w:pPr>
      <w:r w:rsidRPr="00114AC7">
        <w:rPr>
          <w:rFonts w:ascii="Arial" w:hAnsi="Arial" w:cs="Arial"/>
          <w:color w:val="FF0000"/>
        </w:rPr>
        <w:t>§ 3º. Do Reajuste: Como critério de atualização financeira dos valores a serem pagos, conforme lei federal 12.378/2010, Art. 49:</w:t>
      </w:r>
    </w:p>
    <w:p w14:paraId="725E6BA1" w14:textId="77777777" w:rsidR="0034662F" w:rsidRPr="00114AC7" w:rsidRDefault="0034662F" w:rsidP="001B4C11">
      <w:pPr>
        <w:pBdr>
          <w:left w:val="single" w:sz="4" w:space="4" w:color="auto"/>
        </w:pBdr>
        <w:spacing w:after="0"/>
        <w:ind w:left="718"/>
        <w:jc w:val="both"/>
        <w:rPr>
          <w:rFonts w:ascii="Arial" w:hAnsi="Arial" w:cs="Arial"/>
          <w:color w:val="FF0000"/>
        </w:rPr>
      </w:pPr>
      <w:r w:rsidRPr="00114AC7">
        <w:rPr>
          <w:rFonts w:ascii="Arial" w:hAnsi="Arial" w:cs="Arial"/>
          <w:color w:val="FF0000"/>
        </w:rPr>
        <w:t xml:space="preserve">Parágrafo único.  O valor referido no caput será atualizado, anualmente, de acordo com a variação integral do Índice Nacional de Preços ao Consumidor - INPC, calculado pela </w:t>
      </w:r>
      <w:r w:rsidRPr="00114AC7">
        <w:rPr>
          <w:rFonts w:ascii="Arial" w:hAnsi="Arial" w:cs="Arial"/>
          <w:color w:val="FF0000"/>
        </w:rPr>
        <w:lastRenderedPageBreak/>
        <w:t>Fundação Instituto Brasileiro de Geografia e Estatística - IBGE, nos termos de ato do CAU/BR.</w:t>
      </w:r>
    </w:p>
    <w:p w14:paraId="2B53F820" w14:textId="77777777" w:rsidR="0034662F" w:rsidRPr="00114AC7" w:rsidRDefault="0034662F" w:rsidP="001B4C11">
      <w:pPr>
        <w:ind w:left="-5" w:firstLine="713"/>
        <w:jc w:val="both"/>
        <w:rPr>
          <w:rFonts w:ascii="Arial" w:hAnsi="Arial" w:cs="Arial"/>
        </w:rPr>
      </w:pPr>
    </w:p>
    <w:p w14:paraId="4F62A82F" w14:textId="4FE7790B" w:rsidR="0034662F" w:rsidRPr="00114AC7" w:rsidRDefault="0034662F" w:rsidP="001B4C11">
      <w:pPr>
        <w:ind w:left="-5" w:firstLine="713"/>
        <w:jc w:val="both"/>
        <w:rPr>
          <w:rFonts w:ascii="Arial" w:hAnsi="Arial" w:cs="Arial"/>
          <w:color w:val="FF0000"/>
        </w:rPr>
      </w:pPr>
      <w:r w:rsidRPr="00114AC7">
        <w:rPr>
          <w:rFonts w:ascii="Arial" w:hAnsi="Arial" w:cs="Arial"/>
        </w:rPr>
        <w:t xml:space="preserve">§ 4º. Os valores deste </w:t>
      </w:r>
      <w:r w:rsidR="00D648CC">
        <w:rPr>
          <w:rFonts w:ascii="Arial" w:hAnsi="Arial" w:cs="Arial"/>
        </w:rPr>
        <w:t>CONVÊNIO</w:t>
      </w:r>
      <w:r w:rsidRPr="00114AC7">
        <w:rPr>
          <w:rFonts w:ascii="Arial" w:hAnsi="Arial" w:cs="Arial"/>
        </w:rPr>
        <w:t xml:space="preserve"> por força de lei sempre serão reajustados na mudança de um exercício para o outro, conforme </w:t>
      </w:r>
      <w:r w:rsidRPr="00114AC7">
        <w:rPr>
          <w:rFonts w:ascii="Arial" w:hAnsi="Arial" w:cs="Arial"/>
          <w:color w:val="FF0000"/>
        </w:rPr>
        <w:t>§ 3º</w:t>
      </w:r>
      <w:r w:rsidRPr="00114AC7">
        <w:rPr>
          <w:rFonts w:ascii="Arial" w:hAnsi="Arial" w:cs="Arial"/>
        </w:rPr>
        <w:t xml:space="preserve"> e com índice citado.</w:t>
      </w:r>
    </w:p>
    <w:p w14:paraId="16DAF4A2" w14:textId="77777777" w:rsidR="0034662F" w:rsidRPr="00114AC7" w:rsidRDefault="0034662F" w:rsidP="001B4C11">
      <w:pPr>
        <w:ind w:left="-5" w:firstLine="713"/>
        <w:jc w:val="both"/>
        <w:rPr>
          <w:rFonts w:ascii="Arial" w:hAnsi="Arial" w:cs="Arial"/>
        </w:rPr>
      </w:pPr>
      <w:r w:rsidRPr="00114AC7">
        <w:rPr>
          <w:rFonts w:ascii="Arial" w:hAnsi="Arial" w:cs="Arial"/>
        </w:rPr>
        <w:t>§ 5º. As penalizações por atraso no pagamento consistirão apenas na atualização financeira nos termos do disposto pelo CAU/BR.</w:t>
      </w:r>
    </w:p>
    <w:p w14:paraId="68E7B15B" w14:textId="3DEC171C" w:rsidR="0034662F" w:rsidRPr="00114AC7" w:rsidRDefault="0034662F" w:rsidP="001B4C11">
      <w:pPr>
        <w:spacing w:after="158"/>
        <w:ind w:left="-5"/>
        <w:jc w:val="both"/>
        <w:rPr>
          <w:rFonts w:ascii="Arial" w:hAnsi="Arial" w:cs="Arial"/>
        </w:rPr>
      </w:pPr>
      <w:r w:rsidRPr="00114AC7">
        <w:rPr>
          <w:rFonts w:ascii="Arial" w:eastAsia="Arial" w:hAnsi="Arial" w:cs="Arial"/>
          <w:b/>
        </w:rPr>
        <w:t>CLÁUSULA QUINTA – DOS PRAZOS</w:t>
      </w:r>
    </w:p>
    <w:p w14:paraId="1B8BED57" w14:textId="51038710" w:rsidR="0034662F" w:rsidRPr="00114AC7" w:rsidRDefault="0034662F" w:rsidP="001B4C11">
      <w:pPr>
        <w:ind w:left="-5"/>
        <w:jc w:val="both"/>
        <w:rPr>
          <w:rFonts w:ascii="Arial" w:hAnsi="Arial" w:cs="Arial"/>
        </w:rPr>
      </w:pPr>
      <w:r w:rsidRPr="00114AC7">
        <w:rPr>
          <w:rFonts w:ascii="Arial" w:hAnsi="Arial" w:cs="Arial"/>
        </w:rPr>
        <w:t xml:space="preserve">            O prazo de vigência do </w:t>
      </w:r>
      <w:r w:rsidR="00D648CC">
        <w:rPr>
          <w:rFonts w:ascii="Arial" w:hAnsi="Arial" w:cs="Arial"/>
        </w:rPr>
        <w:t>CONVÊNIO</w:t>
      </w:r>
      <w:r w:rsidRPr="00114AC7">
        <w:rPr>
          <w:rFonts w:ascii="Arial" w:hAnsi="Arial" w:cs="Arial"/>
        </w:rPr>
        <w:t xml:space="preserve">, contados a partir da assinatura do </w:t>
      </w:r>
      <w:r w:rsidR="00D648CC">
        <w:rPr>
          <w:rFonts w:ascii="Arial" w:hAnsi="Arial" w:cs="Arial"/>
        </w:rPr>
        <w:t>CONVÊNIO</w:t>
      </w:r>
      <w:r w:rsidRPr="00114AC7">
        <w:rPr>
          <w:rFonts w:ascii="Arial" w:hAnsi="Arial" w:cs="Arial"/>
        </w:rPr>
        <w:t xml:space="preserve">, </w:t>
      </w:r>
      <w:r w:rsidRPr="00114AC7">
        <w:rPr>
          <w:rFonts w:ascii="Arial" w:hAnsi="Arial" w:cs="Arial"/>
          <w:color w:val="FF0000"/>
        </w:rPr>
        <w:t>__/__/____</w:t>
      </w:r>
      <w:r w:rsidRPr="00114AC7">
        <w:rPr>
          <w:rFonts w:ascii="Arial" w:hAnsi="Arial" w:cs="Arial"/>
        </w:rPr>
        <w:t xml:space="preserve"> e término </w:t>
      </w:r>
      <w:r w:rsidRPr="00114AC7">
        <w:rPr>
          <w:rFonts w:ascii="Arial" w:hAnsi="Arial" w:cs="Arial"/>
          <w:color w:val="FF0000"/>
        </w:rPr>
        <w:t xml:space="preserve">__/__/____ </w:t>
      </w:r>
      <w:r w:rsidRPr="00114AC7">
        <w:rPr>
          <w:rFonts w:ascii="Arial" w:hAnsi="Arial" w:cs="Arial"/>
          <w:color w:val="000000"/>
        </w:rPr>
        <w:t xml:space="preserve">podendo ser prorrogado conforme Lei 8666/93, </w:t>
      </w:r>
      <w:proofErr w:type="spellStart"/>
      <w:r w:rsidRPr="00114AC7">
        <w:rPr>
          <w:rFonts w:ascii="Arial" w:hAnsi="Arial" w:cs="Arial"/>
          <w:color w:val="000000"/>
        </w:rPr>
        <w:t>art</w:t>
      </w:r>
      <w:proofErr w:type="spellEnd"/>
      <w:r w:rsidRPr="00114AC7">
        <w:rPr>
          <w:rFonts w:ascii="Arial" w:hAnsi="Arial" w:cs="Arial"/>
          <w:color w:val="000000"/>
        </w:rPr>
        <w:t xml:space="preserve"> Art. 57º, II.</w:t>
      </w:r>
    </w:p>
    <w:p w14:paraId="621CF10E" w14:textId="77777777" w:rsidR="0034662F" w:rsidRPr="00114AC7" w:rsidRDefault="0034662F" w:rsidP="001B4C11">
      <w:pPr>
        <w:spacing w:after="0"/>
        <w:ind w:left="-5"/>
        <w:jc w:val="both"/>
        <w:rPr>
          <w:rFonts w:ascii="Arial" w:hAnsi="Arial" w:cs="Arial"/>
          <w:b/>
        </w:rPr>
      </w:pPr>
    </w:p>
    <w:p w14:paraId="5E360D00" w14:textId="7DD4BB1C" w:rsidR="0034662F" w:rsidRPr="00114AC7" w:rsidRDefault="0034662F" w:rsidP="00027CD9">
      <w:pPr>
        <w:spacing w:after="0"/>
        <w:ind w:left="-5"/>
        <w:jc w:val="both"/>
        <w:rPr>
          <w:rFonts w:ascii="Arial" w:hAnsi="Arial" w:cs="Arial"/>
        </w:rPr>
      </w:pPr>
      <w:r w:rsidRPr="00114AC7">
        <w:rPr>
          <w:rFonts w:ascii="Arial" w:eastAsia="Arial" w:hAnsi="Arial" w:cs="Arial"/>
          <w:b/>
        </w:rPr>
        <w:t xml:space="preserve">CLÁUSULA SEXTA – DO CRÉDITO PELO QUAL CORRERÁ A DESPESA </w:t>
      </w:r>
      <w:r w:rsidR="00027CD9" w:rsidRPr="00114AC7">
        <w:rPr>
          <w:rFonts w:ascii="Arial" w:eastAsia="Arial" w:hAnsi="Arial" w:cs="Arial"/>
          <w:b/>
        </w:rPr>
        <w:t>–</w:t>
      </w:r>
      <w:r w:rsidRPr="00114AC7">
        <w:rPr>
          <w:rFonts w:ascii="Arial" w:eastAsia="Arial" w:hAnsi="Arial" w:cs="Arial"/>
          <w:b/>
        </w:rPr>
        <w:t xml:space="preserve"> DOTAÇÃO</w:t>
      </w:r>
      <w:r w:rsidR="00027CD9" w:rsidRPr="00114AC7">
        <w:rPr>
          <w:rFonts w:ascii="Arial" w:eastAsia="Arial" w:hAnsi="Arial" w:cs="Arial"/>
          <w:b/>
        </w:rPr>
        <w:t xml:space="preserve"> </w:t>
      </w:r>
      <w:r w:rsidRPr="00114AC7">
        <w:rPr>
          <w:rFonts w:ascii="Arial" w:eastAsia="Arial" w:hAnsi="Arial" w:cs="Arial"/>
          <w:b/>
        </w:rPr>
        <w:t>ORÇAMENTÁRIA</w:t>
      </w:r>
    </w:p>
    <w:p w14:paraId="5A9D9B01" w14:textId="77777777" w:rsidR="0034662F" w:rsidRPr="00114AC7" w:rsidRDefault="0034662F" w:rsidP="001B4C11">
      <w:pPr>
        <w:spacing w:after="179"/>
        <w:ind w:left="-5"/>
        <w:jc w:val="both"/>
        <w:rPr>
          <w:rFonts w:ascii="Arial" w:hAnsi="Arial" w:cs="Arial"/>
          <w:color w:val="000000"/>
        </w:rPr>
      </w:pPr>
      <w:r w:rsidRPr="00114AC7">
        <w:rPr>
          <w:rFonts w:ascii="Arial" w:hAnsi="Arial" w:cs="Arial"/>
          <w:color w:val="000000"/>
        </w:rPr>
        <w:t xml:space="preserve">             A presente despesa correrá por conta das seguintes dotações:</w:t>
      </w:r>
    </w:p>
    <w:p w14:paraId="6B5065AE" w14:textId="77777777" w:rsidR="0034662F" w:rsidRPr="00114AC7" w:rsidRDefault="0034662F" w:rsidP="001B4C11">
      <w:pPr>
        <w:spacing w:after="179"/>
        <w:ind w:left="-5"/>
        <w:jc w:val="both"/>
        <w:rPr>
          <w:rFonts w:ascii="Arial" w:hAnsi="Arial" w:cs="Arial"/>
          <w:color w:val="FF0000"/>
        </w:rPr>
      </w:pPr>
      <w:r w:rsidRPr="00114AC7">
        <w:rPr>
          <w:rFonts w:ascii="Arial" w:hAnsi="Arial" w:cs="Arial"/>
          <w:color w:val="FF0000"/>
        </w:rPr>
        <w:t>XXXXXXXX</w:t>
      </w:r>
    </w:p>
    <w:p w14:paraId="7C8F0937" w14:textId="77777777" w:rsidR="00027CD9" w:rsidRPr="00114AC7" w:rsidRDefault="0034662F" w:rsidP="00027CD9">
      <w:pPr>
        <w:spacing w:after="158"/>
        <w:ind w:left="-5"/>
        <w:jc w:val="both"/>
        <w:rPr>
          <w:rFonts w:ascii="Arial" w:hAnsi="Arial" w:cs="Arial"/>
        </w:rPr>
      </w:pPr>
      <w:r w:rsidRPr="00114AC7">
        <w:rPr>
          <w:rFonts w:ascii="Arial" w:eastAsia="Arial" w:hAnsi="Arial" w:cs="Arial"/>
          <w:b/>
        </w:rPr>
        <w:t>CLÁUSULA SÉTIMA – DO DIREITO E RESPONSABILIDADE DAS PARTES (art. 55, inciso VII e XIII).</w:t>
      </w:r>
    </w:p>
    <w:p w14:paraId="38AC380D" w14:textId="0584B1DA" w:rsidR="0034662F" w:rsidRPr="00114AC7" w:rsidRDefault="00027CD9" w:rsidP="00027CD9">
      <w:pPr>
        <w:spacing w:after="158"/>
        <w:ind w:left="-5"/>
        <w:jc w:val="both"/>
        <w:rPr>
          <w:rFonts w:ascii="Arial" w:hAnsi="Arial" w:cs="Arial"/>
        </w:rPr>
      </w:pPr>
      <w:r w:rsidRPr="00114AC7">
        <w:rPr>
          <w:rFonts w:ascii="Arial" w:eastAsia="Arial" w:hAnsi="Arial" w:cs="Arial"/>
          <w:b/>
        </w:rPr>
        <w:t>D</w:t>
      </w:r>
      <w:r w:rsidR="0034662F" w:rsidRPr="00114AC7">
        <w:rPr>
          <w:rFonts w:ascii="Arial" w:eastAsia="Arial" w:hAnsi="Arial" w:cs="Arial"/>
          <w:b/>
        </w:rPr>
        <w:t xml:space="preserve">AS OBRIGAÇÕES DA </w:t>
      </w:r>
      <w:r w:rsidR="00414593">
        <w:rPr>
          <w:rFonts w:ascii="Arial" w:eastAsia="Arial" w:hAnsi="Arial" w:cs="Arial"/>
          <w:b/>
        </w:rPr>
        <w:t>CONVENENTE</w:t>
      </w:r>
      <w:r w:rsidR="0034662F" w:rsidRPr="00114AC7">
        <w:rPr>
          <w:rFonts w:ascii="Arial" w:eastAsia="Arial" w:hAnsi="Arial" w:cs="Arial"/>
          <w:b/>
        </w:rPr>
        <w:t>:</w:t>
      </w:r>
    </w:p>
    <w:p w14:paraId="41EF2430" w14:textId="77777777" w:rsidR="0034662F" w:rsidRPr="00114AC7" w:rsidRDefault="0034662F" w:rsidP="001B4C11">
      <w:pPr>
        <w:pStyle w:val="PargrafodaLista"/>
        <w:numPr>
          <w:ilvl w:val="0"/>
          <w:numId w:val="8"/>
        </w:numPr>
        <w:spacing w:after="20"/>
        <w:jc w:val="both"/>
        <w:rPr>
          <w:rFonts w:ascii="Arial" w:hAnsi="Arial" w:cs="Arial"/>
        </w:rPr>
      </w:pPr>
      <w:r w:rsidRPr="00114AC7">
        <w:rPr>
          <w:rFonts w:ascii="Arial" w:hAnsi="Arial" w:cs="Arial"/>
        </w:rPr>
        <w:t>Efetuar o pagamento à empresa, de acordo com a forma e prazos estabelecidos;</w:t>
      </w:r>
    </w:p>
    <w:p w14:paraId="0E4C1AA2" w14:textId="77777777" w:rsidR="0034662F" w:rsidRPr="00114AC7" w:rsidRDefault="0034662F" w:rsidP="001B4C11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114AC7">
        <w:rPr>
          <w:rFonts w:ascii="Arial" w:hAnsi="Arial" w:cs="Arial"/>
        </w:rPr>
        <w:t>Rejeitar ou faturas entregues equivocadamente ou em desacordo com as especificações mínimas exigidas neste ato convocatório;</w:t>
      </w:r>
    </w:p>
    <w:p w14:paraId="18A6807C" w14:textId="77777777" w:rsidR="0034662F" w:rsidRPr="00114AC7" w:rsidRDefault="0034662F" w:rsidP="001B4C11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114AC7">
        <w:rPr>
          <w:rFonts w:ascii="Arial" w:hAnsi="Arial" w:cs="Arial"/>
        </w:rPr>
        <w:t>Receber faturas correspondentes, por intermédio da unidade responsável por fiscalizar, ou por outro servidor designado para esse fim.</w:t>
      </w:r>
    </w:p>
    <w:p w14:paraId="469BE166" w14:textId="33B9B45D" w:rsidR="0034662F" w:rsidRPr="00114AC7" w:rsidRDefault="0034662F" w:rsidP="001B4C11">
      <w:pPr>
        <w:spacing w:after="158"/>
        <w:ind w:left="-5"/>
        <w:jc w:val="both"/>
        <w:rPr>
          <w:rFonts w:ascii="Arial" w:eastAsia="Arial" w:hAnsi="Arial" w:cs="Arial"/>
          <w:b/>
        </w:rPr>
      </w:pPr>
      <w:r w:rsidRPr="00114AC7">
        <w:rPr>
          <w:rFonts w:ascii="Arial" w:eastAsia="Arial" w:hAnsi="Arial" w:cs="Arial"/>
          <w:b/>
        </w:rPr>
        <w:t xml:space="preserve">DAS OBRIGAÇÕES DA </w:t>
      </w:r>
      <w:r w:rsidR="004C413D">
        <w:rPr>
          <w:rFonts w:ascii="Arial" w:eastAsia="Arial" w:hAnsi="Arial" w:cs="Arial"/>
          <w:b/>
        </w:rPr>
        <w:t>CONVENIADA</w:t>
      </w:r>
      <w:r w:rsidRPr="00114AC7">
        <w:rPr>
          <w:rFonts w:ascii="Arial" w:eastAsia="Arial" w:hAnsi="Arial" w:cs="Arial"/>
          <w:b/>
        </w:rPr>
        <w:t>:</w:t>
      </w:r>
    </w:p>
    <w:p w14:paraId="6522E36A" w14:textId="77777777" w:rsidR="0034662F" w:rsidRPr="00114AC7" w:rsidRDefault="0034662F" w:rsidP="001B4C11">
      <w:pPr>
        <w:pStyle w:val="PargrafodaLista"/>
        <w:numPr>
          <w:ilvl w:val="0"/>
          <w:numId w:val="7"/>
        </w:numPr>
        <w:spacing w:after="20"/>
        <w:jc w:val="both"/>
        <w:rPr>
          <w:rFonts w:ascii="Arial" w:hAnsi="Arial" w:cs="Arial"/>
        </w:rPr>
      </w:pPr>
      <w:r w:rsidRPr="00114AC7">
        <w:rPr>
          <w:rFonts w:ascii="Arial" w:hAnsi="Arial" w:cs="Arial"/>
        </w:rPr>
        <w:t>Fornecer o serviço sempre com as especificações solicitadas;</w:t>
      </w:r>
    </w:p>
    <w:p w14:paraId="067B3FCA" w14:textId="77777777" w:rsidR="0034662F" w:rsidRPr="00114AC7" w:rsidRDefault="0034662F" w:rsidP="001B4C11">
      <w:pPr>
        <w:pStyle w:val="PargrafodaLista"/>
        <w:numPr>
          <w:ilvl w:val="0"/>
          <w:numId w:val="7"/>
        </w:numPr>
        <w:spacing w:after="20"/>
        <w:jc w:val="both"/>
        <w:rPr>
          <w:rFonts w:ascii="Arial" w:hAnsi="Arial" w:cs="Arial"/>
        </w:rPr>
      </w:pPr>
      <w:r w:rsidRPr="00114AC7">
        <w:rPr>
          <w:rFonts w:ascii="Arial" w:hAnsi="Arial" w:cs="Arial"/>
        </w:rPr>
        <w:t>Corrigir os serviços que estiver em desacordo com o estabelecido no "Código de Defesa do Consumidor" ou, ainda, fora do prazo estipulado;</w:t>
      </w:r>
    </w:p>
    <w:p w14:paraId="414AD989" w14:textId="77777777" w:rsidR="0034662F" w:rsidRPr="00114AC7" w:rsidRDefault="0034662F" w:rsidP="001B4C11">
      <w:pPr>
        <w:pStyle w:val="PargrafodaLista"/>
        <w:numPr>
          <w:ilvl w:val="0"/>
          <w:numId w:val="7"/>
        </w:numPr>
        <w:spacing w:after="20"/>
        <w:jc w:val="both"/>
        <w:rPr>
          <w:rFonts w:ascii="Arial" w:hAnsi="Arial" w:cs="Arial"/>
        </w:rPr>
      </w:pPr>
      <w:r w:rsidRPr="00114AC7">
        <w:rPr>
          <w:rFonts w:ascii="Arial" w:hAnsi="Arial" w:cs="Arial"/>
        </w:rPr>
        <w:t>Fornecer sistema para emissão de RRT e geração de respectivas guias para pagamento com prazos normativos.</w:t>
      </w:r>
    </w:p>
    <w:p w14:paraId="6F883C9A" w14:textId="77777777" w:rsidR="0034662F" w:rsidRPr="00114AC7" w:rsidRDefault="0034662F" w:rsidP="001B4C11">
      <w:pPr>
        <w:spacing w:after="158"/>
        <w:ind w:left="-5"/>
        <w:jc w:val="both"/>
        <w:rPr>
          <w:rFonts w:ascii="Arial" w:hAnsi="Arial" w:cs="Arial"/>
        </w:rPr>
      </w:pPr>
      <w:r w:rsidRPr="00114AC7">
        <w:rPr>
          <w:rFonts w:ascii="Arial" w:eastAsia="Arial" w:hAnsi="Arial" w:cs="Arial"/>
          <w:b/>
        </w:rPr>
        <w:t>CLÁUSULA OITAVA – DAS PENALIDADES E MULTAS (Art. 55, inciso VII).</w:t>
      </w:r>
    </w:p>
    <w:p w14:paraId="5889C5FF" w14:textId="21406870" w:rsidR="0034662F" w:rsidRPr="00114AC7" w:rsidRDefault="0034662F" w:rsidP="001B4C11">
      <w:pPr>
        <w:spacing w:after="20"/>
        <w:ind w:left="-5"/>
        <w:jc w:val="both"/>
        <w:rPr>
          <w:rFonts w:ascii="Arial" w:hAnsi="Arial" w:cs="Arial"/>
        </w:rPr>
      </w:pPr>
      <w:r w:rsidRPr="00114AC7">
        <w:rPr>
          <w:rFonts w:ascii="Arial" w:hAnsi="Arial" w:cs="Arial"/>
        </w:rPr>
        <w:t xml:space="preserve">            O não cumprimento do objeto do </w:t>
      </w:r>
      <w:r w:rsidR="00D648CC">
        <w:rPr>
          <w:rFonts w:ascii="Arial" w:hAnsi="Arial" w:cs="Arial"/>
        </w:rPr>
        <w:t>CONVÊNIO</w:t>
      </w:r>
      <w:r w:rsidRPr="00114AC7">
        <w:rPr>
          <w:rFonts w:ascii="Arial" w:hAnsi="Arial" w:cs="Arial"/>
        </w:rPr>
        <w:t>, e das demais cláusulas, implicará na aplicação de sanções a</w:t>
      </w:r>
    </w:p>
    <w:p w14:paraId="387DB0C3" w14:textId="404D51D4" w:rsidR="0034662F" w:rsidRPr="00114AC7" w:rsidRDefault="009238D6" w:rsidP="001B4C11">
      <w:pPr>
        <w:ind w:left="-5"/>
        <w:jc w:val="both"/>
        <w:rPr>
          <w:rFonts w:ascii="Arial" w:hAnsi="Arial" w:cs="Arial"/>
        </w:rPr>
      </w:pPr>
      <w:r>
        <w:rPr>
          <w:rFonts w:ascii="Arial" w:hAnsi="Arial" w:cs="Arial"/>
        </w:rPr>
        <w:t>CONVENIADA</w:t>
      </w:r>
      <w:r w:rsidR="0034662F" w:rsidRPr="00114AC7">
        <w:rPr>
          <w:rFonts w:ascii="Arial" w:hAnsi="Arial" w:cs="Arial"/>
        </w:rPr>
        <w:t xml:space="preserve">, nos termos dos artigos 86 e 87 da Lei Federal nº 8.666/93 alterada pelas Leis nº 8.883/94 e 9.648/98.  </w:t>
      </w:r>
    </w:p>
    <w:p w14:paraId="1CCA906C" w14:textId="77777777" w:rsidR="00027CD9" w:rsidRPr="00114AC7" w:rsidRDefault="0034662F" w:rsidP="001B4C11">
      <w:pPr>
        <w:spacing w:after="0" w:line="423" w:lineRule="auto"/>
        <w:ind w:left="-5" w:right="1006"/>
        <w:jc w:val="both"/>
        <w:rPr>
          <w:rFonts w:ascii="Arial" w:hAnsi="Arial" w:cs="Arial"/>
        </w:rPr>
      </w:pPr>
      <w:r w:rsidRPr="00114AC7">
        <w:rPr>
          <w:rFonts w:ascii="Arial" w:hAnsi="Arial" w:cs="Arial"/>
        </w:rPr>
        <w:t xml:space="preserve">            § 1º - As sanções de que trata o “caput” desta cláusula, poderão ser das seguintes naturezas:            </w:t>
      </w:r>
    </w:p>
    <w:p w14:paraId="2CD1C95C" w14:textId="186DA9B3" w:rsidR="0034662F" w:rsidRPr="000009F3" w:rsidRDefault="0034662F" w:rsidP="000009F3">
      <w:pPr>
        <w:pStyle w:val="PargrafodaLista"/>
        <w:numPr>
          <w:ilvl w:val="0"/>
          <w:numId w:val="9"/>
        </w:numPr>
        <w:spacing w:after="0" w:line="423" w:lineRule="auto"/>
        <w:ind w:right="1006"/>
        <w:jc w:val="both"/>
        <w:rPr>
          <w:rFonts w:ascii="Arial" w:hAnsi="Arial" w:cs="Arial"/>
        </w:rPr>
      </w:pPr>
      <w:r w:rsidRPr="00114AC7">
        <w:rPr>
          <w:rFonts w:ascii="Arial" w:hAnsi="Arial" w:cs="Arial"/>
        </w:rPr>
        <w:t>Advertência;</w:t>
      </w:r>
    </w:p>
    <w:p w14:paraId="07269C5A" w14:textId="198D02C3" w:rsidR="0034662F" w:rsidRPr="00114AC7" w:rsidRDefault="0034662F" w:rsidP="00027CD9">
      <w:pPr>
        <w:pStyle w:val="PargrafodaLista"/>
        <w:numPr>
          <w:ilvl w:val="0"/>
          <w:numId w:val="9"/>
        </w:numPr>
        <w:spacing w:after="178" w:line="235" w:lineRule="auto"/>
        <w:jc w:val="both"/>
        <w:rPr>
          <w:rFonts w:ascii="Arial" w:hAnsi="Arial" w:cs="Arial"/>
        </w:rPr>
      </w:pPr>
      <w:r w:rsidRPr="00114AC7">
        <w:rPr>
          <w:rFonts w:ascii="Arial" w:hAnsi="Arial" w:cs="Arial"/>
        </w:rPr>
        <w:t xml:space="preserve">Rescisão do </w:t>
      </w:r>
      <w:r w:rsidR="00D648CC">
        <w:rPr>
          <w:rFonts w:ascii="Arial" w:hAnsi="Arial" w:cs="Arial"/>
        </w:rPr>
        <w:t>CONVÊNIO</w:t>
      </w:r>
      <w:r w:rsidRPr="00114AC7">
        <w:rPr>
          <w:rFonts w:ascii="Arial" w:hAnsi="Arial" w:cs="Arial"/>
        </w:rPr>
        <w:t>;</w:t>
      </w:r>
    </w:p>
    <w:p w14:paraId="58A95BDD" w14:textId="77777777" w:rsidR="0034662F" w:rsidRPr="00114AC7" w:rsidRDefault="0034662F" w:rsidP="001B4C11">
      <w:pPr>
        <w:spacing w:after="158"/>
        <w:ind w:left="-5"/>
        <w:jc w:val="both"/>
        <w:rPr>
          <w:rFonts w:ascii="Arial" w:hAnsi="Arial" w:cs="Arial"/>
        </w:rPr>
      </w:pPr>
      <w:r w:rsidRPr="00114AC7">
        <w:rPr>
          <w:rFonts w:ascii="Arial" w:eastAsia="Arial" w:hAnsi="Arial" w:cs="Arial"/>
          <w:b/>
        </w:rPr>
        <w:t>CLÁUSULA NONA – DA ALTERAÇÃO (art. 65).</w:t>
      </w:r>
    </w:p>
    <w:p w14:paraId="74360CD1" w14:textId="77777777" w:rsidR="0034662F" w:rsidRPr="00114AC7" w:rsidRDefault="0034662F" w:rsidP="001B4C11">
      <w:pPr>
        <w:ind w:left="-5"/>
        <w:jc w:val="both"/>
        <w:rPr>
          <w:rFonts w:ascii="Arial" w:hAnsi="Arial" w:cs="Arial"/>
        </w:rPr>
      </w:pPr>
      <w:r w:rsidRPr="00114AC7">
        <w:rPr>
          <w:rFonts w:ascii="Arial" w:hAnsi="Arial" w:cs="Arial"/>
        </w:rPr>
        <w:lastRenderedPageBreak/>
        <w:t xml:space="preserve">            Este instrumento poderá ser alterado na ocorrência de quaisquer fatos estipulados no artigo 65, da Lei 8.666/93, alterada pelas Leis nº 8.883/94 e 9.648/98, devidamente comprovado.</w:t>
      </w:r>
    </w:p>
    <w:p w14:paraId="58969E78" w14:textId="77777777" w:rsidR="0034662F" w:rsidRPr="00114AC7" w:rsidRDefault="0034662F" w:rsidP="001B4C11">
      <w:pPr>
        <w:spacing w:after="158"/>
        <w:ind w:left="-5"/>
        <w:jc w:val="both"/>
        <w:rPr>
          <w:rFonts w:ascii="Arial" w:hAnsi="Arial" w:cs="Arial"/>
        </w:rPr>
      </w:pPr>
      <w:r w:rsidRPr="00114AC7">
        <w:rPr>
          <w:rFonts w:ascii="Arial" w:eastAsia="Arial" w:hAnsi="Arial" w:cs="Arial"/>
          <w:b/>
        </w:rPr>
        <w:t>CLÁUSULA DÉCIMA – DA RESCISÃO (art. 55, inciso VIII e IX).</w:t>
      </w:r>
    </w:p>
    <w:p w14:paraId="254A34D7" w14:textId="10B6DF91" w:rsidR="0034662F" w:rsidRPr="00114AC7" w:rsidRDefault="0034662F" w:rsidP="001B4C11">
      <w:pPr>
        <w:ind w:left="-5"/>
        <w:jc w:val="both"/>
        <w:rPr>
          <w:rFonts w:ascii="Arial" w:hAnsi="Arial" w:cs="Arial"/>
        </w:rPr>
      </w:pPr>
      <w:r w:rsidRPr="00114AC7">
        <w:rPr>
          <w:rFonts w:ascii="Arial" w:hAnsi="Arial" w:cs="Arial"/>
        </w:rPr>
        <w:t xml:space="preserve">            A </w:t>
      </w:r>
      <w:r w:rsidR="00414593">
        <w:rPr>
          <w:rFonts w:ascii="Arial" w:hAnsi="Arial" w:cs="Arial"/>
        </w:rPr>
        <w:t>CONVENENTE</w:t>
      </w:r>
      <w:r w:rsidRPr="00114AC7">
        <w:rPr>
          <w:rFonts w:ascii="Arial" w:hAnsi="Arial" w:cs="Arial"/>
        </w:rPr>
        <w:t xml:space="preserve"> poderá rescindir o presente </w:t>
      </w:r>
      <w:r w:rsidR="00D648CC">
        <w:rPr>
          <w:rFonts w:ascii="Arial" w:hAnsi="Arial" w:cs="Arial"/>
        </w:rPr>
        <w:t>CONVÊNIO</w:t>
      </w:r>
      <w:r w:rsidRPr="00114AC7">
        <w:rPr>
          <w:rFonts w:ascii="Arial" w:hAnsi="Arial" w:cs="Arial"/>
        </w:rPr>
        <w:t>, unilateralmente, de acordo com o previsto no inciso I, do artigo 79 da Lei Federal nº 8.666/93, alterada pelas Leis nº 8.883/94 e 9.648/98.</w:t>
      </w:r>
    </w:p>
    <w:p w14:paraId="2AD9EE61" w14:textId="1820D88B" w:rsidR="0034662F" w:rsidRPr="00114AC7" w:rsidRDefault="0034662F" w:rsidP="001B4C11">
      <w:pPr>
        <w:ind w:left="-5"/>
        <w:jc w:val="both"/>
        <w:rPr>
          <w:rFonts w:ascii="Arial" w:hAnsi="Arial" w:cs="Arial"/>
        </w:rPr>
      </w:pPr>
      <w:r w:rsidRPr="00114AC7">
        <w:rPr>
          <w:rFonts w:ascii="Arial" w:hAnsi="Arial" w:cs="Arial"/>
        </w:rPr>
        <w:t xml:space="preserve">            § 1º - No caso de rescisão do </w:t>
      </w:r>
      <w:r w:rsidR="00D648CC">
        <w:rPr>
          <w:rFonts w:ascii="Arial" w:hAnsi="Arial" w:cs="Arial"/>
        </w:rPr>
        <w:t>CONVÊNIO</w:t>
      </w:r>
      <w:r w:rsidR="006D22D5">
        <w:rPr>
          <w:rFonts w:ascii="Arial" w:hAnsi="Arial" w:cs="Arial"/>
        </w:rPr>
        <w:t>,</w:t>
      </w:r>
      <w:r w:rsidRPr="00114AC7">
        <w:rPr>
          <w:rFonts w:ascii="Arial" w:hAnsi="Arial" w:cs="Arial"/>
        </w:rPr>
        <w:t xml:space="preserve"> fica obrigada a comunicar tal decisão, por escrito, no mínimo com 30 (trinta) dias de antecedência.</w:t>
      </w:r>
    </w:p>
    <w:p w14:paraId="35EE74D9" w14:textId="6E997C58" w:rsidR="0034662F" w:rsidRPr="00114AC7" w:rsidRDefault="0034662F" w:rsidP="001B4C11">
      <w:pPr>
        <w:ind w:left="-5"/>
        <w:jc w:val="both"/>
        <w:rPr>
          <w:rFonts w:ascii="Arial" w:hAnsi="Arial" w:cs="Arial"/>
        </w:rPr>
      </w:pPr>
      <w:r w:rsidRPr="00114AC7">
        <w:rPr>
          <w:rFonts w:ascii="Arial" w:hAnsi="Arial" w:cs="Arial"/>
        </w:rPr>
        <w:t xml:space="preserve">            § </w:t>
      </w:r>
      <w:r w:rsidR="006D22D5">
        <w:rPr>
          <w:rFonts w:ascii="Arial" w:hAnsi="Arial" w:cs="Arial"/>
        </w:rPr>
        <w:t>2</w:t>
      </w:r>
      <w:r w:rsidRPr="00114AC7">
        <w:rPr>
          <w:rFonts w:ascii="Arial" w:hAnsi="Arial" w:cs="Arial"/>
        </w:rPr>
        <w:t xml:space="preserve">º - Fica este </w:t>
      </w:r>
      <w:r w:rsidR="00D648CC">
        <w:rPr>
          <w:rFonts w:ascii="Arial" w:hAnsi="Arial" w:cs="Arial"/>
        </w:rPr>
        <w:t>CONVÊNIO</w:t>
      </w:r>
      <w:r w:rsidRPr="00114AC7">
        <w:rPr>
          <w:rFonts w:ascii="Arial" w:hAnsi="Arial" w:cs="Arial"/>
        </w:rPr>
        <w:t xml:space="preserve"> rescindido de pleno direito</w:t>
      </w:r>
      <w:r w:rsidRPr="00114AC7">
        <w:rPr>
          <w:rFonts w:ascii="Arial" w:eastAsia="Arial" w:hAnsi="Arial" w:cs="Arial"/>
          <w:b/>
        </w:rPr>
        <w:t xml:space="preserve">, </w:t>
      </w:r>
      <w:r w:rsidRPr="00114AC7">
        <w:rPr>
          <w:rFonts w:ascii="Arial" w:hAnsi="Arial" w:cs="Arial"/>
        </w:rPr>
        <w:t>independentemente de interpelação judicial ou extrajudicial, em qualquer dos seguintes casos de inadimplemento</w:t>
      </w:r>
      <w:r w:rsidR="009238D6">
        <w:rPr>
          <w:rFonts w:ascii="Arial" w:hAnsi="Arial" w:cs="Arial"/>
        </w:rPr>
        <w:t xml:space="preserve"> por</w:t>
      </w:r>
      <w:r w:rsidRPr="00114AC7">
        <w:rPr>
          <w:rFonts w:ascii="Arial" w:hAnsi="Arial" w:cs="Arial"/>
        </w:rPr>
        <w:t xml:space="preserve">:    </w:t>
      </w:r>
    </w:p>
    <w:p w14:paraId="18057F01" w14:textId="77777777" w:rsidR="0034662F" w:rsidRPr="00114AC7" w:rsidRDefault="0034662F" w:rsidP="001B4C11">
      <w:pPr>
        <w:numPr>
          <w:ilvl w:val="1"/>
          <w:numId w:val="5"/>
        </w:numPr>
        <w:spacing w:after="178" w:line="235" w:lineRule="auto"/>
        <w:ind w:hanging="222"/>
        <w:jc w:val="both"/>
        <w:rPr>
          <w:rFonts w:ascii="Arial" w:hAnsi="Arial" w:cs="Arial"/>
        </w:rPr>
      </w:pPr>
      <w:r w:rsidRPr="00114AC7">
        <w:rPr>
          <w:rFonts w:ascii="Arial" w:hAnsi="Arial" w:cs="Arial"/>
        </w:rPr>
        <w:t>– Não cumprimento de cláusulas contratuais, especificações e prazos.</w:t>
      </w:r>
    </w:p>
    <w:p w14:paraId="25E5F87F" w14:textId="77777777" w:rsidR="0034662F" w:rsidRPr="00114AC7" w:rsidRDefault="0034662F" w:rsidP="001B4C11">
      <w:pPr>
        <w:numPr>
          <w:ilvl w:val="1"/>
          <w:numId w:val="5"/>
        </w:numPr>
        <w:spacing w:after="178" w:line="235" w:lineRule="auto"/>
        <w:ind w:hanging="222"/>
        <w:jc w:val="both"/>
        <w:rPr>
          <w:rFonts w:ascii="Arial" w:hAnsi="Arial" w:cs="Arial"/>
        </w:rPr>
      </w:pPr>
      <w:r w:rsidRPr="00114AC7">
        <w:rPr>
          <w:rFonts w:ascii="Arial" w:hAnsi="Arial" w:cs="Arial"/>
        </w:rPr>
        <w:t>– Cometimento de irregularidade grave no cumprimento de cláusulas contratuais, especificações e prazos.</w:t>
      </w:r>
    </w:p>
    <w:p w14:paraId="027ADD48" w14:textId="77777777" w:rsidR="0034662F" w:rsidRPr="00114AC7" w:rsidRDefault="0034662F" w:rsidP="001B4C11">
      <w:pPr>
        <w:numPr>
          <w:ilvl w:val="1"/>
          <w:numId w:val="5"/>
        </w:numPr>
        <w:spacing w:after="178" w:line="235" w:lineRule="auto"/>
        <w:ind w:hanging="222"/>
        <w:jc w:val="both"/>
        <w:rPr>
          <w:rFonts w:ascii="Arial" w:hAnsi="Arial" w:cs="Arial"/>
        </w:rPr>
      </w:pPr>
      <w:r w:rsidRPr="00114AC7">
        <w:rPr>
          <w:rFonts w:ascii="Arial" w:hAnsi="Arial" w:cs="Arial"/>
        </w:rPr>
        <w:t>– Atraso injustificado da entrega do serviço licitado.</w:t>
      </w:r>
    </w:p>
    <w:p w14:paraId="1CC6566B" w14:textId="54A02B15" w:rsidR="0034662F" w:rsidRPr="00114AC7" w:rsidRDefault="0034662F" w:rsidP="001B4C11">
      <w:pPr>
        <w:spacing w:after="182"/>
        <w:jc w:val="both"/>
        <w:rPr>
          <w:rFonts w:ascii="Arial" w:hAnsi="Arial" w:cs="Arial"/>
        </w:rPr>
      </w:pPr>
    </w:p>
    <w:p w14:paraId="7FEE0DE6" w14:textId="77777777" w:rsidR="0034662F" w:rsidRPr="00114AC7" w:rsidRDefault="0034662F" w:rsidP="001B4C11">
      <w:pPr>
        <w:spacing w:after="142"/>
        <w:jc w:val="both"/>
        <w:rPr>
          <w:rFonts w:ascii="Arial" w:hAnsi="Arial" w:cs="Arial"/>
        </w:rPr>
      </w:pPr>
      <w:r w:rsidRPr="00114AC7">
        <w:rPr>
          <w:rFonts w:ascii="Arial" w:hAnsi="Arial" w:cs="Arial"/>
          <w:color w:val="000000"/>
        </w:rPr>
        <w:t xml:space="preserve">Porto Velho/RO, </w:t>
      </w:r>
      <w:proofErr w:type="spellStart"/>
      <w:r w:rsidRPr="00114AC7">
        <w:rPr>
          <w:rFonts w:ascii="Arial" w:hAnsi="Arial" w:cs="Arial"/>
          <w:color w:val="FF0000"/>
        </w:rPr>
        <w:t>xx</w:t>
      </w:r>
      <w:proofErr w:type="spellEnd"/>
      <w:r w:rsidRPr="00114AC7">
        <w:rPr>
          <w:rFonts w:ascii="Arial" w:hAnsi="Arial" w:cs="Arial"/>
        </w:rPr>
        <w:t xml:space="preserve"> de </w:t>
      </w:r>
      <w:proofErr w:type="spellStart"/>
      <w:r w:rsidRPr="00114AC7">
        <w:rPr>
          <w:rFonts w:ascii="Arial" w:hAnsi="Arial" w:cs="Arial"/>
          <w:color w:val="FF0000"/>
        </w:rPr>
        <w:t>xxxxxxx</w:t>
      </w:r>
      <w:proofErr w:type="spellEnd"/>
      <w:r w:rsidRPr="00114AC7">
        <w:rPr>
          <w:rFonts w:ascii="Arial" w:hAnsi="Arial" w:cs="Arial"/>
          <w:color w:val="FF0000"/>
        </w:rPr>
        <w:t xml:space="preserve"> </w:t>
      </w:r>
      <w:r w:rsidRPr="00114AC7">
        <w:rPr>
          <w:rFonts w:ascii="Arial" w:hAnsi="Arial" w:cs="Arial"/>
        </w:rPr>
        <w:t>de 20</w:t>
      </w:r>
      <w:r w:rsidRPr="00114AC7">
        <w:rPr>
          <w:rFonts w:ascii="Arial" w:hAnsi="Arial" w:cs="Arial"/>
          <w:color w:val="FF0000"/>
        </w:rPr>
        <w:t>xx</w:t>
      </w:r>
      <w:r w:rsidRPr="00114AC7">
        <w:rPr>
          <w:rFonts w:ascii="Arial" w:hAnsi="Arial" w:cs="Arial"/>
          <w:color w:val="000000"/>
        </w:rPr>
        <w:t>.</w:t>
      </w:r>
    </w:p>
    <w:p w14:paraId="6A98383F" w14:textId="77777777" w:rsidR="0034662F" w:rsidRPr="00114AC7" w:rsidRDefault="0034662F" w:rsidP="001B4C11">
      <w:pPr>
        <w:spacing w:after="182"/>
        <w:jc w:val="both"/>
        <w:rPr>
          <w:rFonts w:ascii="Arial" w:hAnsi="Arial" w:cs="Arial"/>
        </w:rPr>
      </w:pPr>
      <w:r w:rsidRPr="00114AC7">
        <w:rPr>
          <w:rFonts w:ascii="Arial" w:hAnsi="Arial" w:cs="Arial"/>
          <w:sz w:val="18"/>
        </w:rPr>
        <w:t xml:space="preserve"> </w:t>
      </w:r>
    </w:p>
    <w:p w14:paraId="6CB2C74A" w14:textId="1BF0CFDE" w:rsidR="0034662F" w:rsidRPr="00114AC7" w:rsidRDefault="0034662F" w:rsidP="001B4C11">
      <w:pPr>
        <w:spacing w:after="179"/>
        <w:ind w:left="-5"/>
        <w:jc w:val="both"/>
        <w:rPr>
          <w:rFonts w:ascii="Arial" w:hAnsi="Arial" w:cs="Arial"/>
          <w:color w:val="000000"/>
        </w:rPr>
      </w:pPr>
      <w:r w:rsidRPr="00114AC7">
        <w:rPr>
          <w:rFonts w:ascii="Arial" w:hAnsi="Arial" w:cs="Arial"/>
          <w:color w:val="000000"/>
        </w:rPr>
        <w:t xml:space="preserve">               Pela </w:t>
      </w:r>
      <w:r w:rsidR="00414593">
        <w:rPr>
          <w:rFonts w:ascii="Arial" w:hAnsi="Arial" w:cs="Arial"/>
          <w:color w:val="000000"/>
        </w:rPr>
        <w:t>CONVENENTE</w:t>
      </w:r>
      <w:r w:rsidRPr="00114AC7">
        <w:rPr>
          <w:rFonts w:ascii="Arial" w:hAnsi="Arial" w:cs="Arial"/>
          <w:color w:val="000000"/>
        </w:rPr>
        <w:t xml:space="preserve">:                                                                 Pela </w:t>
      </w:r>
      <w:r w:rsidR="009238D6">
        <w:rPr>
          <w:rFonts w:ascii="Arial" w:hAnsi="Arial" w:cs="Arial"/>
          <w:color w:val="000000"/>
        </w:rPr>
        <w:t>CONVENIADA</w:t>
      </w:r>
      <w:r w:rsidRPr="00114AC7">
        <w:rPr>
          <w:rFonts w:ascii="Arial" w:hAnsi="Arial" w:cs="Arial"/>
          <w:color w:val="000000"/>
        </w:rPr>
        <w:t>:</w:t>
      </w:r>
    </w:p>
    <w:p w14:paraId="21944C22" w14:textId="77777777" w:rsidR="0034662F" w:rsidRPr="00114AC7" w:rsidRDefault="0034662F" w:rsidP="001B4C11">
      <w:pPr>
        <w:spacing w:after="179"/>
        <w:ind w:left="-5"/>
        <w:jc w:val="both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4737"/>
      </w:tblGrid>
      <w:tr w:rsidR="0034662F" w:rsidRPr="00114AC7" w14:paraId="132EA296" w14:textId="77777777" w:rsidTr="00027CD9">
        <w:tc>
          <w:tcPr>
            <w:tcW w:w="5084" w:type="dxa"/>
          </w:tcPr>
          <w:p w14:paraId="51397DB5" w14:textId="0A890F4C" w:rsidR="0034662F" w:rsidRPr="00114AC7" w:rsidRDefault="00414593" w:rsidP="00114AC7">
            <w:pPr>
              <w:spacing w:after="1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CONVENENTE</w:t>
            </w:r>
            <w:r w:rsidR="0034662F" w:rsidRPr="00114AC7">
              <w:rPr>
                <w:rFonts w:ascii="Arial" w:hAnsi="Arial" w:cs="Arial"/>
              </w:rPr>
              <w:t>:</w:t>
            </w:r>
          </w:p>
          <w:p w14:paraId="25985BED" w14:textId="77777777" w:rsidR="0034662F" w:rsidRPr="00114AC7" w:rsidRDefault="0034662F" w:rsidP="00114AC7">
            <w:pPr>
              <w:spacing w:after="179"/>
              <w:jc w:val="center"/>
              <w:rPr>
                <w:rFonts w:ascii="Arial" w:hAnsi="Arial" w:cs="Arial"/>
              </w:rPr>
            </w:pPr>
          </w:p>
          <w:p w14:paraId="610B5E66" w14:textId="13316D8D" w:rsidR="0034662F" w:rsidRPr="00114AC7" w:rsidRDefault="0034662F" w:rsidP="00114AC7">
            <w:pPr>
              <w:spacing w:after="179"/>
              <w:jc w:val="center"/>
              <w:rPr>
                <w:rFonts w:ascii="Arial" w:hAnsi="Arial" w:cs="Arial"/>
                <w:color w:val="000000"/>
              </w:rPr>
            </w:pPr>
            <w:r w:rsidRPr="00114AC7">
              <w:rPr>
                <w:rFonts w:ascii="Arial" w:hAnsi="Arial" w:cs="Arial"/>
                <w:color w:val="000000"/>
              </w:rPr>
              <w:t>___________________________________</w:t>
            </w:r>
          </w:p>
          <w:p w14:paraId="0C315DF4" w14:textId="77777777" w:rsidR="0034662F" w:rsidRPr="00114AC7" w:rsidRDefault="0034662F" w:rsidP="00114AC7">
            <w:pPr>
              <w:spacing w:after="179"/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114AC7">
              <w:rPr>
                <w:rFonts w:ascii="Arial" w:hAnsi="Arial" w:cs="Arial"/>
                <w:color w:val="FF0000"/>
              </w:rPr>
              <w:t>xxxxxxxxxxxxxxxxxxx</w:t>
            </w:r>
            <w:proofErr w:type="spellEnd"/>
          </w:p>
          <w:p w14:paraId="5CEE0685" w14:textId="77777777" w:rsidR="0034662F" w:rsidRPr="00114AC7" w:rsidRDefault="0034662F" w:rsidP="00114AC7">
            <w:pPr>
              <w:spacing w:after="179"/>
              <w:jc w:val="center"/>
              <w:rPr>
                <w:rFonts w:ascii="Arial" w:hAnsi="Arial" w:cs="Arial"/>
              </w:rPr>
            </w:pPr>
            <w:r w:rsidRPr="00114AC7">
              <w:rPr>
                <w:rFonts w:ascii="Arial" w:eastAsia="Arial" w:hAnsi="Arial" w:cs="Arial"/>
                <w:b/>
                <w:color w:val="000000"/>
              </w:rPr>
              <w:t>Representante Legal</w:t>
            </w:r>
          </w:p>
        </w:tc>
        <w:tc>
          <w:tcPr>
            <w:tcW w:w="5085" w:type="dxa"/>
          </w:tcPr>
          <w:p w14:paraId="327D14F4" w14:textId="2B2FA8AC" w:rsidR="0034662F" w:rsidRPr="00114AC7" w:rsidRDefault="009238D6" w:rsidP="00114AC7">
            <w:pPr>
              <w:spacing w:after="1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CONVENIADA</w:t>
            </w:r>
            <w:r w:rsidR="0034662F" w:rsidRPr="00114AC7">
              <w:rPr>
                <w:rFonts w:ascii="Arial" w:hAnsi="Arial" w:cs="Arial"/>
              </w:rPr>
              <w:t>:</w:t>
            </w:r>
          </w:p>
          <w:p w14:paraId="0399990E" w14:textId="77777777" w:rsidR="0034662F" w:rsidRPr="00114AC7" w:rsidRDefault="0034662F" w:rsidP="00114AC7">
            <w:pPr>
              <w:spacing w:after="179"/>
              <w:jc w:val="center"/>
              <w:rPr>
                <w:rFonts w:ascii="Arial" w:hAnsi="Arial" w:cs="Arial"/>
              </w:rPr>
            </w:pPr>
          </w:p>
          <w:p w14:paraId="36915B58" w14:textId="5E6506DF" w:rsidR="0034662F" w:rsidRPr="00114AC7" w:rsidRDefault="0034662F" w:rsidP="00114AC7">
            <w:pPr>
              <w:spacing w:after="179"/>
              <w:jc w:val="center"/>
              <w:rPr>
                <w:rFonts w:ascii="Arial" w:hAnsi="Arial" w:cs="Arial"/>
              </w:rPr>
            </w:pPr>
            <w:r w:rsidRPr="00114AC7">
              <w:rPr>
                <w:rFonts w:ascii="Arial" w:hAnsi="Arial" w:cs="Arial"/>
              </w:rPr>
              <w:t>___________________________________</w:t>
            </w:r>
          </w:p>
          <w:p w14:paraId="016A0DB9" w14:textId="4DD5C86B" w:rsidR="0034662F" w:rsidRPr="00114AC7" w:rsidRDefault="009238D6" w:rsidP="00114AC7">
            <w:pPr>
              <w:spacing w:after="157" w:line="259" w:lineRule="auto"/>
              <w:ind w:left="-5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xxxxxxxx</w:t>
            </w:r>
            <w:proofErr w:type="spellEnd"/>
          </w:p>
          <w:p w14:paraId="5C9D2203" w14:textId="77777777" w:rsidR="0034662F" w:rsidRPr="00114AC7" w:rsidRDefault="0034662F" w:rsidP="00114AC7">
            <w:pPr>
              <w:spacing w:after="157" w:line="259" w:lineRule="auto"/>
              <w:ind w:left="-5"/>
              <w:jc w:val="center"/>
              <w:rPr>
                <w:rFonts w:ascii="Arial" w:hAnsi="Arial" w:cs="Arial"/>
                <w:b/>
                <w:bCs/>
              </w:rPr>
            </w:pPr>
            <w:r w:rsidRPr="00114AC7">
              <w:rPr>
                <w:rFonts w:ascii="Arial" w:hAnsi="Arial" w:cs="Arial"/>
                <w:b/>
                <w:bCs/>
              </w:rPr>
              <w:t>Presidente do CAU/RO</w:t>
            </w:r>
          </w:p>
        </w:tc>
      </w:tr>
    </w:tbl>
    <w:p w14:paraId="7F201D18" w14:textId="77777777" w:rsidR="0034662F" w:rsidRPr="00114AC7" w:rsidRDefault="0034662F" w:rsidP="001B4C11">
      <w:pPr>
        <w:spacing w:after="179"/>
        <w:ind w:left="-5"/>
        <w:jc w:val="both"/>
        <w:rPr>
          <w:rFonts w:ascii="Arial" w:hAnsi="Arial" w:cs="Arial"/>
        </w:rPr>
      </w:pPr>
    </w:p>
    <w:p w14:paraId="0E09224D" w14:textId="77777777" w:rsidR="0034662F" w:rsidRPr="00114AC7" w:rsidRDefault="0034662F" w:rsidP="001B4C11">
      <w:pPr>
        <w:spacing w:after="179"/>
        <w:ind w:left="-5"/>
        <w:jc w:val="both"/>
        <w:rPr>
          <w:rFonts w:ascii="Arial" w:hAnsi="Arial" w:cs="Arial"/>
        </w:rPr>
      </w:pPr>
      <w:r w:rsidRPr="00114AC7">
        <w:rPr>
          <w:rFonts w:ascii="Arial" w:hAnsi="Arial" w:cs="Arial"/>
        </w:rPr>
        <w:t>TESTEMUNHAS: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734"/>
      </w:tblGrid>
      <w:tr w:rsidR="0034662F" w:rsidRPr="00114AC7" w14:paraId="0B762A89" w14:textId="77777777" w:rsidTr="004C7CF3">
        <w:tc>
          <w:tcPr>
            <w:tcW w:w="5084" w:type="dxa"/>
          </w:tcPr>
          <w:p w14:paraId="0F758BC3" w14:textId="79E749CB" w:rsidR="0034662F" w:rsidRPr="00114AC7" w:rsidRDefault="0034662F" w:rsidP="001B4C11">
            <w:pPr>
              <w:spacing w:after="182" w:line="259" w:lineRule="auto"/>
              <w:jc w:val="both"/>
              <w:rPr>
                <w:rFonts w:ascii="Arial" w:hAnsi="Arial" w:cs="Arial"/>
              </w:rPr>
            </w:pPr>
            <w:r w:rsidRPr="00114AC7">
              <w:rPr>
                <w:rFonts w:ascii="Arial" w:hAnsi="Arial" w:cs="Arial"/>
              </w:rPr>
              <w:t>Assinatura: ____________________________</w:t>
            </w:r>
          </w:p>
          <w:p w14:paraId="2B7F7CA0" w14:textId="7AC8D2F1" w:rsidR="0034662F" w:rsidRPr="00114AC7" w:rsidRDefault="0034662F" w:rsidP="001B4C11">
            <w:pPr>
              <w:spacing w:after="182" w:line="259" w:lineRule="auto"/>
              <w:jc w:val="both"/>
              <w:rPr>
                <w:rFonts w:ascii="Arial" w:hAnsi="Arial" w:cs="Arial"/>
              </w:rPr>
            </w:pPr>
            <w:r w:rsidRPr="00114AC7">
              <w:rPr>
                <w:rFonts w:ascii="Arial" w:hAnsi="Arial" w:cs="Arial"/>
              </w:rPr>
              <w:t>Nome: ____________________________</w:t>
            </w:r>
          </w:p>
          <w:p w14:paraId="54DCD639" w14:textId="36A62CF4" w:rsidR="0034662F" w:rsidRPr="00114AC7" w:rsidRDefault="0034662F" w:rsidP="001B4C11">
            <w:pPr>
              <w:spacing w:after="182" w:line="259" w:lineRule="auto"/>
              <w:jc w:val="both"/>
              <w:rPr>
                <w:rFonts w:ascii="Arial" w:hAnsi="Arial" w:cs="Arial"/>
              </w:rPr>
            </w:pPr>
            <w:proofErr w:type="spellStart"/>
            <w:r w:rsidRPr="00114AC7">
              <w:rPr>
                <w:rFonts w:ascii="Arial" w:hAnsi="Arial" w:cs="Arial"/>
              </w:rPr>
              <w:t>Cpf</w:t>
            </w:r>
            <w:proofErr w:type="spellEnd"/>
            <w:r w:rsidRPr="00114AC7">
              <w:rPr>
                <w:rFonts w:ascii="Arial" w:hAnsi="Arial" w:cs="Arial"/>
              </w:rPr>
              <w:t>: ____________________________</w:t>
            </w:r>
          </w:p>
        </w:tc>
        <w:tc>
          <w:tcPr>
            <w:tcW w:w="5085" w:type="dxa"/>
          </w:tcPr>
          <w:p w14:paraId="37132937" w14:textId="7507A8E5" w:rsidR="0034662F" w:rsidRPr="00114AC7" w:rsidRDefault="0034662F" w:rsidP="001B4C11">
            <w:pPr>
              <w:spacing w:after="182" w:line="259" w:lineRule="auto"/>
              <w:jc w:val="both"/>
              <w:rPr>
                <w:rFonts w:ascii="Arial" w:hAnsi="Arial" w:cs="Arial"/>
              </w:rPr>
            </w:pPr>
            <w:r w:rsidRPr="00114AC7">
              <w:rPr>
                <w:rFonts w:ascii="Arial" w:hAnsi="Arial" w:cs="Arial"/>
              </w:rPr>
              <w:t>Assinatura: ____________________________</w:t>
            </w:r>
          </w:p>
          <w:p w14:paraId="7520FB05" w14:textId="17198940" w:rsidR="0034662F" w:rsidRPr="00114AC7" w:rsidRDefault="0034662F" w:rsidP="001B4C11">
            <w:pPr>
              <w:spacing w:after="182" w:line="259" w:lineRule="auto"/>
              <w:jc w:val="both"/>
              <w:rPr>
                <w:rFonts w:ascii="Arial" w:hAnsi="Arial" w:cs="Arial"/>
              </w:rPr>
            </w:pPr>
            <w:r w:rsidRPr="00114AC7">
              <w:rPr>
                <w:rFonts w:ascii="Arial" w:hAnsi="Arial" w:cs="Arial"/>
              </w:rPr>
              <w:t>Nome: ____________________________</w:t>
            </w:r>
          </w:p>
          <w:p w14:paraId="0D4AD911" w14:textId="2ACC1167" w:rsidR="0034662F" w:rsidRPr="00114AC7" w:rsidRDefault="0034662F" w:rsidP="001B4C11">
            <w:pPr>
              <w:spacing w:after="182" w:line="259" w:lineRule="auto"/>
              <w:jc w:val="both"/>
              <w:rPr>
                <w:rFonts w:ascii="Arial" w:hAnsi="Arial" w:cs="Arial"/>
              </w:rPr>
            </w:pPr>
            <w:proofErr w:type="spellStart"/>
            <w:r w:rsidRPr="00114AC7">
              <w:rPr>
                <w:rFonts w:ascii="Arial" w:hAnsi="Arial" w:cs="Arial"/>
              </w:rPr>
              <w:t>Cpf</w:t>
            </w:r>
            <w:proofErr w:type="spellEnd"/>
            <w:r w:rsidRPr="00114AC7">
              <w:rPr>
                <w:rFonts w:ascii="Arial" w:hAnsi="Arial" w:cs="Arial"/>
              </w:rPr>
              <w:t>: ____________________________</w:t>
            </w:r>
          </w:p>
        </w:tc>
      </w:tr>
    </w:tbl>
    <w:p w14:paraId="7910F20C" w14:textId="77777777" w:rsidR="001072C3" w:rsidRPr="00114AC7" w:rsidRDefault="001072C3" w:rsidP="001B4C11">
      <w:pPr>
        <w:jc w:val="both"/>
        <w:rPr>
          <w:rFonts w:ascii="Arial" w:hAnsi="Arial" w:cs="Arial"/>
        </w:rPr>
      </w:pPr>
    </w:p>
    <w:sectPr w:rsidR="001072C3" w:rsidRPr="00114AC7" w:rsidSect="00114AC7">
      <w:headerReference w:type="default" r:id="rId22"/>
      <w:footerReference w:type="default" r:id="rId23"/>
      <w:pgSz w:w="11906" w:h="16838"/>
      <w:pgMar w:top="1418" w:right="113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111E5" w14:textId="77777777" w:rsidR="00AC7A3C" w:rsidRDefault="00AC7A3C" w:rsidP="00DC1284">
      <w:pPr>
        <w:spacing w:after="0" w:line="240" w:lineRule="auto"/>
      </w:pPr>
      <w:r>
        <w:separator/>
      </w:r>
    </w:p>
  </w:endnote>
  <w:endnote w:type="continuationSeparator" w:id="0">
    <w:p w14:paraId="2D3F9B1A" w14:textId="77777777" w:rsidR="00AC7A3C" w:rsidRDefault="00AC7A3C" w:rsidP="00DC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089853"/>
      <w:docPartObj>
        <w:docPartGallery w:val="Page Numbers (Top of Page)"/>
        <w:docPartUnique/>
      </w:docPartObj>
    </w:sdtPr>
    <w:sdtContent>
      <w:p w14:paraId="602AAB24" w14:textId="77777777" w:rsidR="001B4C11" w:rsidRDefault="001B4C11" w:rsidP="001B4C11">
        <w:pPr>
          <w:pStyle w:val="Rodap"/>
          <w:ind w:left="-1134"/>
          <w:jc w:val="center"/>
          <w:rPr>
            <w:rFonts w:ascii="Times New Roman" w:hAnsi="Times New Roman" w:cs="Times New Roman"/>
            <w:color w:val="008080"/>
            <w:sz w:val="20"/>
            <w:szCs w:val="20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3030" simplePos="0" relativeHeight="251661312" behindDoc="1" locked="0" layoutInCell="1" allowOverlap="1" wp14:anchorId="3B138CD5" wp14:editId="780E8F4F">
                  <wp:simplePos x="0" y="0"/>
                  <wp:positionH relativeFrom="column">
                    <wp:posOffset>-1078230</wp:posOffset>
                  </wp:positionH>
                  <wp:positionV relativeFrom="paragraph">
                    <wp:posOffset>-85090</wp:posOffset>
                  </wp:positionV>
                  <wp:extent cx="7562850" cy="1905"/>
                  <wp:effectExtent l="0" t="0" r="20320" b="19050"/>
                  <wp:wrapNone/>
                  <wp:docPr id="4" name="Conector re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62160" cy="0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008080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7BBAA01" id="Conector reto 2" o:spid="_x0000_s1026" style="position:absolute;z-index:-251655168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" from="-84.9pt,-6.7pt" to="510.6pt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m2L0gEAAPADAAAOAAAAZHJzL2Uyb0RvYy54bWysU02P0zAQvSPxHyzfaZIKyhI13UNXywVB&#10;BcsPcB27sWR7rLG3af89YyebXUBCAnFx7Jk3H+/NZHt7cZadFUYDvuPNquZMeQm98aeOf3+4f3PD&#10;WUzC98KCVx2/qshvd69fbcfQqjUMYHuFjJL42I6h40NKoa2qKAflRFxBUJ6cGtCJRE88VT2KkbI7&#10;W63relONgH1AkCpGst5NTr4r+bVWMn3ROqrEbMept1ROLOcxn9VuK9oTijAYObch/qELJ4ynokuq&#10;O5EEe0TzWypnJEIEnVYSXAVaG6kKB2LT1L+w+TaIoAoXEieGRab4/9LKz+cDMtN3/C1nXjga0Z4G&#10;JRMgQ5WArbNEY4gtIff+gPMrhgNmvheNLn+JCbsUWa+LrOqSmCTj+3ebdbMh9eWTr3oODBjTRwWO&#10;5UvHrfGZsWjF+VNMVIygT5Bstp6NtGcf6pu6wCJY098ba7Mz4um4t8jOIk+bIASaUvwEQ3j0/WS3&#10;nipkdhOfcktXq6ZSX5UmaYhBM9XKS6mWAkJK5VMzV7Ce0DlMUzNL4NzknwJnfA5VZWH/JniJKJXB&#10;pyXYGQ9YentBKl+P0F/LGAtvWqui8fwL5L19+S7qPP+oux8AAAD//wMAUEsDBBQABgAIAAAAIQCc&#10;i4l64QAAAA0BAAAPAAAAZHJzL2Rvd25yZXYueG1sTI9LT8MwEITvlfgP1iJxa52kD0GIU/FQ1J6Q&#10;CEhct/GShMbrKHbb8O9xuMBtd3Y08222HU0nzjS41rKCeBGBIK6sbrlW8P5WzG9BOI+ssbNMCr7J&#10;wTa/mmWYanvhVzqXvhYhhF2KChrv+1RKVzVk0C1sTxxun3Yw6MM61FIPeAnhppNJFG2kwZZDQ4M9&#10;PTVUHcuTUfC4q4/7onj+2u+MeSlN+zGuV0ulbq7Hh3sQnkb/Z4YJP6BDHpgO9sTaiU7BPN7cBXY/&#10;TcsViMkSJXEC4vArxSDzTP7/Iv8BAAD//wMAUEsBAi0AFAAGAAgAAAAhALaDOJL+AAAA4QEAABMA&#10;AAAAAAAAAAAAAAAAAAAAAFtDb250ZW50X1R5cGVzXS54bWxQSwECLQAUAAYACAAAACEAOP0h/9YA&#10;AACUAQAACwAAAAAAAAAAAAAAAAAvAQAAX3JlbHMvLnJlbHNQSwECLQAUAAYACAAAACEAfypti9IB&#10;AADwAwAADgAAAAAAAAAAAAAAAAAuAgAAZHJzL2Uyb0RvYy54bWxQSwECLQAUAAYACAAAACEAnIuJ&#10;euEAAAANAQAADwAAAAAAAAAAAAAAAAAsBAAAZHJzL2Rvd25yZXYueG1sUEsFBgAAAAAEAAQA8wAA&#10;ADoFAAAAAA==&#10;" strokecolor="teal" strokeweight=".53mm"/>
              </w:pict>
            </mc:Fallback>
          </mc:AlternateContent>
        </w:r>
        <w:r>
          <w:rPr>
            <w:rFonts w:ascii="Wingdings" w:eastAsia="Wingdings" w:hAnsi="Wingdings" w:cs="Wingdings"/>
            <w:color w:val="008080"/>
            <w:sz w:val="20"/>
            <w:szCs w:val="20"/>
          </w:rPr>
          <w:t></w:t>
        </w:r>
        <w:r>
          <w:rPr>
            <w:rFonts w:ascii="Times New Roman" w:hAnsi="Times New Roman" w:cs="Times New Roman"/>
            <w:color w:val="008080"/>
            <w:sz w:val="20"/>
            <w:szCs w:val="20"/>
          </w:rPr>
          <w:t xml:space="preserve"> Avenida Carlos Gomes, nº 501. Bairro Caiari. CEP: 76.801-166 CNPJ: 15.008.662/0001-85 </w:t>
        </w:r>
      </w:p>
      <w:p w14:paraId="74EFA69A" w14:textId="0956211B" w:rsidR="001B4C11" w:rsidRDefault="001B4C11" w:rsidP="001B4C11">
        <w:pPr>
          <w:pStyle w:val="Rodap"/>
          <w:ind w:left="-1134"/>
          <w:jc w:val="center"/>
        </w:pPr>
        <w:r>
          <w:rPr>
            <w:rFonts w:ascii="Wingdings 2" w:eastAsia="Wingdings 2" w:hAnsi="Wingdings 2" w:cs="Wingdings 2"/>
            <w:color w:val="008080"/>
            <w:sz w:val="20"/>
            <w:szCs w:val="20"/>
          </w:rPr>
          <w:t></w:t>
        </w:r>
        <w:r>
          <w:rPr>
            <w:rFonts w:ascii="Times New Roman" w:hAnsi="Times New Roman" w:cs="Times New Roman"/>
            <w:color w:val="008080"/>
            <w:sz w:val="20"/>
            <w:szCs w:val="20"/>
          </w:rPr>
          <w:t xml:space="preserve"> (69) 3229-2070 </w:t>
        </w:r>
        <w:r>
          <w:rPr>
            <w:rFonts w:ascii="Wingdings" w:eastAsia="Wingdings" w:hAnsi="Wingdings" w:cs="Wingdings"/>
            <w:color w:val="008080"/>
            <w:sz w:val="20"/>
            <w:szCs w:val="20"/>
          </w:rPr>
          <w:t></w:t>
        </w:r>
        <w:r>
          <w:rPr>
            <w:rFonts w:ascii="Times New Roman" w:hAnsi="Times New Roman" w:cs="Times New Roman"/>
            <w:color w:val="008080"/>
            <w:sz w:val="20"/>
            <w:szCs w:val="20"/>
          </w:rPr>
          <w:t xml:space="preserve"> </w:t>
        </w:r>
        <w:hyperlink r:id="rId1">
          <w:r w:rsidRPr="002B7633">
            <w:rPr>
              <w:rStyle w:val="LinkdaInternet"/>
              <w:rFonts w:ascii="Times New Roman" w:hAnsi="Times New Roman" w:cs="Times New Roman"/>
              <w:color w:val="008080"/>
              <w:sz w:val="20"/>
              <w:szCs w:val="20"/>
            </w:rPr>
            <w:t>atendimento@cauro.org.br</w:t>
          </w:r>
        </w:hyperlink>
        <w:r>
          <w:rPr>
            <w:rFonts w:ascii="Times New Roman" w:hAnsi="Times New Roman" w:cs="Times New Roman"/>
            <w:color w:val="008080"/>
            <w:sz w:val="20"/>
            <w:szCs w:val="20"/>
          </w:rPr>
          <w:t xml:space="preserve"> </w:t>
        </w:r>
        <w:r>
          <w:rPr>
            <w:rFonts w:ascii="Wingdings" w:eastAsia="Wingdings" w:hAnsi="Wingdings" w:cs="Wingdings"/>
            <w:color w:val="008080"/>
            <w:sz w:val="20"/>
            <w:szCs w:val="20"/>
          </w:rPr>
          <w:t></w:t>
        </w:r>
        <w:r>
          <w:rPr>
            <w:rFonts w:ascii="Times New Roman" w:hAnsi="Times New Roman" w:cs="Times New Roman"/>
            <w:color w:val="008080"/>
            <w:sz w:val="20"/>
            <w:szCs w:val="20"/>
          </w:rPr>
          <w:t xml:space="preserve"> </w:t>
        </w:r>
        <w:hyperlink r:id="rId2">
          <w:r>
            <w:rPr>
              <w:rStyle w:val="LinkdaInternet"/>
              <w:rFonts w:ascii="Times New Roman" w:hAnsi="Times New Roman" w:cs="Times New Roman"/>
              <w:color w:val="008080"/>
              <w:sz w:val="20"/>
              <w:szCs w:val="20"/>
            </w:rPr>
            <w:t>www.cauro.gov.br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F56AB" w14:textId="77777777" w:rsidR="00AC7A3C" w:rsidRDefault="00AC7A3C" w:rsidP="00DC1284">
      <w:pPr>
        <w:spacing w:after="0" w:line="240" w:lineRule="auto"/>
      </w:pPr>
      <w:r>
        <w:separator/>
      </w:r>
    </w:p>
  </w:footnote>
  <w:footnote w:type="continuationSeparator" w:id="0">
    <w:p w14:paraId="2ED69E08" w14:textId="77777777" w:rsidR="00AC7A3C" w:rsidRDefault="00AC7A3C" w:rsidP="00DC1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ECC3" w14:textId="46CB6D44" w:rsidR="00DC1284" w:rsidRDefault="00DC12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52BA1D3" wp14:editId="3047710B">
          <wp:simplePos x="0" y="0"/>
          <wp:positionH relativeFrom="page">
            <wp:align>right</wp:align>
          </wp:positionH>
          <wp:positionV relativeFrom="paragraph">
            <wp:posOffset>-467360</wp:posOffset>
          </wp:positionV>
          <wp:extent cx="7562850" cy="914400"/>
          <wp:effectExtent l="0" t="0" r="0" b="0"/>
          <wp:wrapThrough wrapText="bothSides">
            <wp:wrapPolygon edited="0">
              <wp:start x="0" y="0"/>
              <wp:lineTo x="0" y="21150"/>
              <wp:lineTo x="21546" y="21150"/>
              <wp:lineTo x="21546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53" b="8024"/>
                  <a:stretch/>
                </pic:blipFill>
                <pic:spPr bwMode="auto">
                  <a:xfrm>
                    <a:off x="0" y="0"/>
                    <a:ext cx="756285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925ED"/>
    <w:multiLevelType w:val="hybridMultilevel"/>
    <w:tmpl w:val="4A9E12F0"/>
    <w:lvl w:ilvl="0" w:tplc="FCA60AE4">
      <w:start w:val="1"/>
      <w:numFmt w:val="decimal"/>
      <w:lvlText w:val="%1"/>
      <w:lvlJc w:val="left"/>
      <w:pPr>
        <w:ind w:left="3686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C65538">
      <w:start w:val="1"/>
      <w:numFmt w:val="upperRoman"/>
      <w:lvlText w:val="%2"/>
      <w:lvlJc w:val="left"/>
      <w:pPr>
        <w:ind w:left="426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FAB832">
      <w:start w:val="1"/>
      <w:numFmt w:val="lowerRoman"/>
      <w:lvlText w:val="%3"/>
      <w:lvlJc w:val="left"/>
      <w:pPr>
        <w:ind w:left="512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D0C004">
      <w:start w:val="1"/>
      <w:numFmt w:val="decimal"/>
      <w:lvlText w:val="%4"/>
      <w:lvlJc w:val="left"/>
      <w:pPr>
        <w:ind w:left="584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320290">
      <w:start w:val="1"/>
      <w:numFmt w:val="lowerLetter"/>
      <w:lvlText w:val="%5"/>
      <w:lvlJc w:val="left"/>
      <w:pPr>
        <w:ind w:left="656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24C94E">
      <w:start w:val="1"/>
      <w:numFmt w:val="lowerRoman"/>
      <w:lvlText w:val="%6"/>
      <w:lvlJc w:val="left"/>
      <w:pPr>
        <w:ind w:left="728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70268E">
      <w:start w:val="1"/>
      <w:numFmt w:val="decimal"/>
      <w:lvlText w:val="%7"/>
      <w:lvlJc w:val="left"/>
      <w:pPr>
        <w:ind w:left="800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3A39EA">
      <w:start w:val="1"/>
      <w:numFmt w:val="lowerLetter"/>
      <w:lvlText w:val="%8"/>
      <w:lvlJc w:val="left"/>
      <w:pPr>
        <w:ind w:left="872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4ECC8A">
      <w:start w:val="1"/>
      <w:numFmt w:val="lowerRoman"/>
      <w:lvlText w:val="%9"/>
      <w:lvlJc w:val="left"/>
      <w:pPr>
        <w:ind w:left="944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D77172"/>
    <w:multiLevelType w:val="hybridMultilevel"/>
    <w:tmpl w:val="CA687610"/>
    <w:lvl w:ilvl="0" w:tplc="A5344B9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725C96">
      <w:start w:val="2"/>
      <w:numFmt w:val="lowerLetter"/>
      <w:lvlText w:val="%2)"/>
      <w:lvlJc w:val="left"/>
      <w:pPr>
        <w:ind w:left="98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1839C4">
      <w:start w:val="1"/>
      <w:numFmt w:val="lowerRoman"/>
      <w:lvlText w:val="%3"/>
      <w:lvlJc w:val="left"/>
      <w:pPr>
        <w:ind w:left="178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44FA9C">
      <w:start w:val="1"/>
      <w:numFmt w:val="decimal"/>
      <w:lvlText w:val="%4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001306">
      <w:start w:val="1"/>
      <w:numFmt w:val="lowerLetter"/>
      <w:lvlText w:val="%5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8C27F6">
      <w:start w:val="1"/>
      <w:numFmt w:val="lowerRoman"/>
      <w:lvlText w:val="%6"/>
      <w:lvlJc w:val="left"/>
      <w:pPr>
        <w:ind w:left="394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2D816">
      <w:start w:val="1"/>
      <w:numFmt w:val="decimal"/>
      <w:lvlText w:val="%7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4871A2">
      <w:start w:val="1"/>
      <w:numFmt w:val="lowerLetter"/>
      <w:lvlText w:val="%8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30BA12">
      <w:start w:val="1"/>
      <w:numFmt w:val="lowerRoman"/>
      <w:lvlText w:val="%9"/>
      <w:lvlJc w:val="left"/>
      <w:pPr>
        <w:ind w:left="610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343609"/>
    <w:multiLevelType w:val="hybridMultilevel"/>
    <w:tmpl w:val="4C0259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41E7A"/>
    <w:multiLevelType w:val="hybridMultilevel"/>
    <w:tmpl w:val="4882380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F17BC"/>
    <w:multiLevelType w:val="hybridMultilevel"/>
    <w:tmpl w:val="9312863A"/>
    <w:lvl w:ilvl="0" w:tplc="0416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0289A"/>
    <w:multiLevelType w:val="hybridMultilevel"/>
    <w:tmpl w:val="E5E2BB04"/>
    <w:lvl w:ilvl="0" w:tplc="0416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9CA"/>
    <w:multiLevelType w:val="hybridMultilevel"/>
    <w:tmpl w:val="31863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305A6"/>
    <w:multiLevelType w:val="hybridMultilevel"/>
    <w:tmpl w:val="DFF0B168"/>
    <w:lvl w:ilvl="0" w:tplc="59AEEB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64DFF"/>
    <w:multiLevelType w:val="hybridMultilevel"/>
    <w:tmpl w:val="D0C80A1C"/>
    <w:lvl w:ilvl="0" w:tplc="EFB0FC8C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494605">
    <w:abstractNumId w:val="7"/>
  </w:num>
  <w:num w:numId="2" w16cid:durableId="1429932110">
    <w:abstractNumId w:val="6"/>
  </w:num>
  <w:num w:numId="3" w16cid:durableId="64767488">
    <w:abstractNumId w:val="2"/>
  </w:num>
  <w:num w:numId="4" w16cid:durableId="363211096">
    <w:abstractNumId w:val="3"/>
  </w:num>
  <w:num w:numId="5" w16cid:durableId="309477807">
    <w:abstractNumId w:val="0"/>
  </w:num>
  <w:num w:numId="6" w16cid:durableId="1498888801">
    <w:abstractNumId w:val="1"/>
  </w:num>
  <w:num w:numId="7" w16cid:durableId="1394502540">
    <w:abstractNumId w:val="5"/>
  </w:num>
  <w:num w:numId="8" w16cid:durableId="278806350">
    <w:abstractNumId w:val="8"/>
  </w:num>
  <w:num w:numId="9" w16cid:durableId="12585145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9C"/>
    <w:rsid w:val="000009F3"/>
    <w:rsid w:val="00027CD9"/>
    <w:rsid w:val="00050DD9"/>
    <w:rsid w:val="00054D65"/>
    <w:rsid w:val="000604FD"/>
    <w:rsid w:val="000B75DD"/>
    <w:rsid w:val="000D6E0D"/>
    <w:rsid w:val="001072C3"/>
    <w:rsid w:val="00114AC7"/>
    <w:rsid w:val="00150267"/>
    <w:rsid w:val="001537EC"/>
    <w:rsid w:val="00163FE7"/>
    <w:rsid w:val="001723BF"/>
    <w:rsid w:val="001849D6"/>
    <w:rsid w:val="001B4C11"/>
    <w:rsid w:val="002067D1"/>
    <w:rsid w:val="00246EBF"/>
    <w:rsid w:val="0034003E"/>
    <w:rsid w:val="0034662F"/>
    <w:rsid w:val="0035169C"/>
    <w:rsid w:val="003C370A"/>
    <w:rsid w:val="00414593"/>
    <w:rsid w:val="0043069A"/>
    <w:rsid w:val="004C413D"/>
    <w:rsid w:val="00522D22"/>
    <w:rsid w:val="006D22D5"/>
    <w:rsid w:val="00710B34"/>
    <w:rsid w:val="007519C4"/>
    <w:rsid w:val="00764FB5"/>
    <w:rsid w:val="007D7C98"/>
    <w:rsid w:val="00867909"/>
    <w:rsid w:val="008B37C0"/>
    <w:rsid w:val="008B727C"/>
    <w:rsid w:val="009100A3"/>
    <w:rsid w:val="00911EDA"/>
    <w:rsid w:val="009238D6"/>
    <w:rsid w:val="009E2B7F"/>
    <w:rsid w:val="00A246AD"/>
    <w:rsid w:val="00A3086E"/>
    <w:rsid w:val="00A72E89"/>
    <w:rsid w:val="00AC74F8"/>
    <w:rsid w:val="00AC7A3C"/>
    <w:rsid w:val="00B006BF"/>
    <w:rsid w:val="00D648CC"/>
    <w:rsid w:val="00DA25DF"/>
    <w:rsid w:val="00DC1284"/>
    <w:rsid w:val="00E7190C"/>
    <w:rsid w:val="00E77397"/>
    <w:rsid w:val="00F04796"/>
    <w:rsid w:val="00FA6873"/>
    <w:rsid w:val="00FD2814"/>
    <w:rsid w:val="00FD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2D53"/>
  <w15:chartTrackingRefBased/>
  <w15:docId w15:val="{C3D72A4C-0E23-4926-A14E-8C4BA68D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516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5169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516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D2814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4662F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C1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284"/>
  </w:style>
  <w:style w:type="paragraph" w:styleId="Rodap">
    <w:name w:val="footer"/>
    <w:basedOn w:val="Normal"/>
    <w:link w:val="RodapChar"/>
    <w:uiPriority w:val="99"/>
    <w:unhideWhenUsed/>
    <w:rsid w:val="00DC1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DC1284"/>
  </w:style>
  <w:style w:type="character" w:customStyle="1" w:styleId="LinkdaInternet">
    <w:name w:val="Link da Internet"/>
    <w:basedOn w:val="Fontepargpadro"/>
    <w:uiPriority w:val="99"/>
    <w:unhideWhenUsed/>
    <w:rsid w:val="001B4C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ervicos.receita.fazenda.gov.br/Servicos/certidao/CNDConjuntaInter/InformaNICertidao.asp?Tipo=1" TargetMode="External"/><Relationship Id="rId18" Type="http://schemas.openxmlformats.org/officeDocument/2006/relationships/hyperlink" Target="https://transparencia.caubr.gov.br/atosdeclaratorio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ransparencia.caubr.gov.br/resolucao91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auro.gov.br/wp-content/uploads/2018/09/regimento-interno.pdf" TargetMode="External"/><Relationship Id="rId17" Type="http://schemas.openxmlformats.org/officeDocument/2006/relationships/hyperlink" Target="https://consulta-crf.caixa.gov.br/consultacrf/pages/consultaEmpregador.js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emfazonline.com/portal/certidao_mobiliaria_emissao_input.action" TargetMode="External"/><Relationship Id="rId20" Type="http://schemas.openxmlformats.org/officeDocument/2006/relationships/hyperlink" Target="http://www.planalto.gov.br/ccivil_03/_ato2007-2010/2010/lei/l12378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ransparencia.caubr.gov.br/resolucao91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portalcontribuinte.sefin.ro.gov.br/Publico/certidaoNegativa.jsp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planalto.gov.br/ccivil_03/_ato2007-2010/2010/lei/l12378.htm" TargetMode="External"/><Relationship Id="rId19" Type="http://schemas.openxmlformats.org/officeDocument/2006/relationships/hyperlink" Target="https://transparencia.cauro.gov.br/wp-content/uploads/Contrato-Edit&#225;vel-Pagamento-RRT-Org&#227;o-P&#250;blico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st.jus.br/certidao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/" TargetMode="External"/><Relationship Id="rId1" Type="http://schemas.openxmlformats.org/officeDocument/2006/relationships/hyperlink" Target="mailto:atendimento@caur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6f32d9-fcef-4cc1-8c49-7504b3149f6f">
      <UserInfo>
        <DisplayName/>
        <AccountId xsi:nil="true"/>
        <AccountType/>
      </UserInfo>
    </SharedWithUsers>
    <lcf76f155ced4ddcb4097134ff3c332f xmlns="ca54fa77-8711-4543-ac2f-f2eaf12a8f74">
      <Terms xmlns="http://schemas.microsoft.com/office/infopath/2007/PartnerControls"/>
    </lcf76f155ced4ddcb4097134ff3c332f>
    <TaxCatchAll xmlns="c66f32d9-fcef-4cc1-8c49-7504b3149f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D096BA3B24A345AE02228F9DD659A3" ma:contentTypeVersion="16" ma:contentTypeDescription="Crie um novo documento." ma:contentTypeScope="" ma:versionID="c8b1c623972f1c9fe4cc9ac614fa7d73">
  <xsd:schema xmlns:xsd="http://www.w3.org/2001/XMLSchema" xmlns:xs="http://www.w3.org/2001/XMLSchema" xmlns:p="http://schemas.microsoft.com/office/2006/metadata/properties" xmlns:ns2="ca54fa77-8711-4543-ac2f-f2eaf12a8f74" xmlns:ns3="c66f32d9-fcef-4cc1-8c49-7504b3149f6f" targetNamespace="http://schemas.microsoft.com/office/2006/metadata/properties" ma:root="true" ma:fieldsID="8af8aae520b6b4f557f8aa043ada722c" ns2:_="" ns3:_="">
    <xsd:import namespace="ca54fa77-8711-4543-ac2f-f2eaf12a8f74"/>
    <xsd:import namespace="c66f32d9-fcef-4cc1-8c49-7504b3149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4fa77-8711-4543-ac2f-f2eaf12a8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32d9-fcef-4cc1-8c49-7504b3149f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2dd47e0-0b6d-47f8-8fd0-0ac76ee98f52}" ma:internalName="TaxCatchAll" ma:showField="CatchAllData" ma:web="c66f32d9-fcef-4cc1-8c49-7504b3149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269A0E-791E-4E37-8A6F-F1669A702F2D}">
  <ds:schemaRefs>
    <ds:schemaRef ds:uri="http://schemas.microsoft.com/office/2006/metadata/properties"/>
    <ds:schemaRef ds:uri="http://schemas.microsoft.com/office/infopath/2007/PartnerControls"/>
    <ds:schemaRef ds:uri="c66f32d9-fcef-4cc1-8c49-7504b3149f6f"/>
    <ds:schemaRef ds:uri="ca54fa77-8711-4543-ac2f-f2eaf12a8f74"/>
  </ds:schemaRefs>
</ds:datastoreItem>
</file>

<file path=customXml/itemProps2.xml><?xml version="1.0" encoding="utf-8"?>
<ds:datastoreItem xmlns:ds="http://schemas.openxmlformats.org/officeDocument/2006/customXml" ds:itemID="{16E353A4-C42F-4454-8F76-D20C6F804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7E2942-2960-4B9C-8B6D-A39A988E1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4fa77-8711-4543-ac2f-f2eaf12a8f74"/>
    <ds:schemaRef ds:uri="c66f32d9-fcef-4cc1-8c49-7504b3149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1987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 RO</dc:creator>
  <cp:keywords/>
  <dc:description/>
  <cp:lastModifiedBy>Gerencia Geral - CAU/RO</cp:lastModifiedBy>
  <cp:revision>38</cp:revision>
  <dcterms:created xsi:type="dcterms:W3CDTF">2020-06-30T15:48:00Z</dcterms:created>
  <dcterms:modified xsi:type="dcterms:W3CDTF">2024-01-08T13:26:00Z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0x010100D3D096BA3B24A345AE02228F9DD659A3</vt:lpwstr>
  </property>
  <property fmtid="{D5CDD505-2E9C-101B-9397-08002B2CF9AE}" pid="3" name="Order">
    <vt:r8>2473000</vt:r8>
  </property>
  <property fmtid="{D5CDD505-2E9C-101B-9397-08002B2CF9AE}" pid="4" name="ComplianceAssetId">
    <vt:lpwstr/>
  </property>
</Properties>
</file>