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54F6" w:rsidRDefault="00866C09">
      <w:pPr>
        <w:pStyle w:val="Corpodetexto"/>
        <w:kinsoku w:val="0"/>
        <w:overflowPunct w:val="0"/>
        <w:spacing w:before="56" w:line="400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3800" cy="1003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F6" w:rsidRDefault="00866C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7620000" cy="10096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4F6" w:rsidRDefault="001054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pt;margin-top:-81.45pt;width:594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" o:allowincell="f" filled="f" stroked="f">
                <v:textbox inset="0,0,0,0">
                  <w:txbxContent>
                    <w:p w:rsidR="001054F6" w:rsidRDefault="00866C09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7620000" cy="10096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4F6" w:rsidRDefault="001054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5B0A">
        <w:t>TABELA I - REMUNERAÇÕES DO Q</w:t>
      </w:r>
      <w:r w:rsidR="008422E8">
        <w:t xml:space="preserve">UADRO DE PESSOAL DO CAU/RO 2018 </w:t>
      </w:r>
      <w:bookmarkStart w:id="0" w:name="_GoBack"/>
      <w:bookmarkEnd w:id="0"/>
      <w:r w:rsidR="00445B0A">
        <w:t>EMPREGOS DE LIVRE PROVIMENTO E DEMISSÃO</w:t>
      </w:r>
    </w:p>
    <w:p w:rsidR="001054F6" w:rsidRDefault="001054F6">
      <w:pPr>
        <w:pStyle w:val="Corpodetexto"/>
        <w:kinsoku w:val="0"/>
        <w:overflowPunct w:val="0"/>
        <w:spacing w:before="5"/>
        <w:rPr>
          <w:sz w:val="14"/>
          <w:szCs w:val="14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8"/>
        <w:gridCol w:w="1701"/>
      </w:tblGrid>
      <w:tr w:rsidR="001054F6">
        <w:trPr>
          <w:trHeight w:hRule="exact" w:val="75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line="256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054F6">
        <w:trPr>
          <w:trHeight w:hRule="exact" w:val="45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R$ 5.</w:t>
            </w:r>
            <w:r w:rsidR="00610340">
              <w:rPr>
                <w:sz w:val="22"/>
                <w:szCs w:val="22"/>
              </w:rPr>
              <w:t>821,67</w:t>
            </w:r>
          </w:p>
        </w:tc>
      </w:tr>
      <w:tr w:rsidR="001054F6">
        <w:trPr>
          <w:trHeight w:hRule="exact" w:val="46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de Fiscalização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 w:rsidP="00610340">
            <w:pPr>
              <w:pStyle w:val="TableParagraph"/>
              <w:kinsoku w:val="0"/>
              <w:overflowPunct w:val="0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</w:t>
            </w:r>
            <w:r w:rsidR="00610340">
              <w:rPr>
                <w:sz w:val="22"/>
                <w:szCs w:val="22"/>
              </w:rPr>
              <w:t>446,87</w:t>
            </w:r>
          </w:p>
        </w:tc>
      </w:tr>
    </w:tbl>
    <w:p w:rsidR="001054F6" w:rsidRDefault="001054F6">
      <w:pPr>
        <w:pStyle w:val="Corpodetexto"/>
        <w:kinsoku w:val="0"/>
        <w:overflowPunct w:val="0"/>
      </w:pPr>
    </w:p>
    <w:p w:rsidR="001054F6" w:rsidRDefault="00445B0A">
      <w:pPr>
        <w:pStyle w:val="Corpodetexto"/>
        <w:kinsoku w:val="0"/>
        <w:overflowPunct w:val="0"/>
        <w:spacing w:before="180" w:line="400" w:lineRule="auto"/>
        <w:ind w:left="2966" w:right="2267"/>
        <w:jc w:val="center"/>
      </w:pPr>
      <w:r>
        <w:t xml:space="preserve">TABELA II - REMUNERAÇÕES DO QUADRO DE PESSOAL DO CAU/RO </w:t>
      </w:r>
      <w:r w:rsidR="008422E8">
        <w:t>2018</w:t>
      </w:r>
      <w:r>
        <w:t xml:space="preserve"> EMPREGOS EFETIVOS DE NÍVEL SUPERIOR</w:t>
      </w:r>
    </w:p>
    <w:p w:rsidR="001054F6" w:rsidRDefault="001054F6">
      <w:pPr>
        <w:pStyle w:val="Corpodetexto"/>
        <w:kinsoku w:val="0"/>
        <w:overflowPunct w:val="0"/>
        <w:spacing w:before="9"/>
        <w:rPr>
          <w:sz w:val="5"/>
          <w:szCs w:val="5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8"/>
        <w:gridCol w:w="1701"/>
      </w:tblGrid>
      <w:tr w:rsidR="001054F6">
        <w:trPr>
          <w:trHeight w:hRule="exact" w:val="74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054F6">
        <w:trPr>
          <w:trHeight w:hRule="exact" w:val="46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40" w:rsidRDefault="00445B0A" w:rsidP="00610340">
            <w:pPr>
              <w:pStyle w:val="TableParagraph"/>
              <w:kinsoku w:val="0"/>
              <w:overflowPunct w:val="0"/>
              <w:spacing w:line="268" w:lineRule="exact"/>
              <w:ind w:left="56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610340">
              <w:rPr>
                <w:color w:val="000000"/>
                <w:sz w:val="22"/>
                <w:szCs w:val="22"/>
              </w:rPr>
              <w:t>5.822,44</w:t>
            </w:r>
          </w:p>
          <w:p w:rsidR="001054F6" w:rsidRDefault="001054F6">
            <w:pPr>
              <w:pStyle w:val="TableParagraph"/>
              <w:kinsoku w:val="0"/>
              <w:overflowPunct w:val="0"/>
              <w:spacing w:line="268" w:lineRule="exact"/>
              <w:ind w:left="566"/>
              <w:rPr>
                <w:rFonts w:ascii="Times New Roman" w:hAnsi="Times New Roman" w:cs="Times New Roman"/>
              </w:rPr>
            </w:pPr>
          </w:p>
        </w:tc>
      </w:tr>
    </w:tbl>
    <w:p w:rsidR="001054F6" w:rsidRDefault="001054F6">
      <w:pPr>
        <w:pStyle w:val="Corpodetexto"/>
        <w:kinsoku w:val="0"/>
        <w:overflowPunct w:val="0"/>
      </w:pPr>
    </w:p>
    <w:p w:rsidR="001054F6" w:rsidRDefault="00445B0A">
      <w:pPr>
        <w:pStyle w:val="Corpodetexto"/>
        <w:kinsoku w:val="0"/>
        <w:overflowPunct w:val="0"/>
        <w:spacing w:before="180" w:line="400" w:lineRule="auto"/>
        <w:ind w:left="2966" w:right="2267"/>
        <w:jc w:val="center"/>
      </w:pPr>
      <w:r>
        <w:t xml:space="preserve">TABELA III - REMUNERAÇÕES DO QUADRO DE PESSOAL DO CAU/RO </w:t>
      </w:r>
      <w:r w:rsidR="008422E8">
        <w:t>2018</w:t>
      </w:r>
      <w:r>
        <w:t xml:space="preserve"> EMPREGOS EFETIVOS DE NÍVEL MÉDIO/TÉCNICO</w:t>
      </w:r>
    </w:p>
    <w:p w:rsidR="001054F6" w:rsidRDefault="001054F6">
      <w:pPr>
        <w:pStyle w:val="Corpodetexto"/>
        <w:kinsoku w:val="0"/>
        <w:overflowPunct w:val="0"/>
        <w:rPr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spacing w:before="1"/>
        <w:rPr>
          <w:sz w:val="15"/>
          <w:szCs w:val="15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3827"/>
        <w:gridCol w:w="1701"/>
      </w:tblGrid>
      <w:tr w:rsidR="001054F6">
        <w:trPr>
          <w:trHeight w:hRule="exact" w:val="74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054F6">
        <w:trPr>
          <w:trHeight w:hRule="exact" w:val="46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Atendimento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5D6F96">
            <w:pPr>
              <w:pStyle w:val="TableParagraph"/>
              <w:kinsoku w:val="0"/>
              <w:overflowPunct w:val="0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R$ 1.821,11</w:t>
            </w:r>
          </w:p>
        </w:tc>
      </w:tr>
      <w:tr w:rsidR="001054F6">
        <w:trPr>
          <w:trHeight w:hRule="exact" w:val="46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 w:rsidP="005D6F96">
            <w:pPr>
              <w:pStyle w:val="TableParagraph"/>
              <w:kinsoku w:val="0"/>
              <w:overflowPunct w:val="0"/>
              <w:ind w:left="0"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</w:t>
            </w:r>
            <w:r w:rsidR="005D6F96">
              <w:rPr>
                <w:sz w:val="22"/>
                <w:szCs w:val="22"/>
              </w:rPr>
              <w:t>343,55</w:t>
            </w:r>
          </w:p>
        </w:tc>
      </w:tr>
    </w:tbl>
    <w:p w:rsidR="001054F6" w:rsidRDefault="001054F6">
      <w:pPr>
        <w:pStyle w:val="Corpodetexto"/>
        <w:kinsoku w:val="0"/>
        <w:overflowPunct w:val="0"/>
        <w:rPr>
          <w:sz w:val="20"/>
          <w:szCs w:val="20"/>
        </w:rPr>
      </w:pPr>
    </w:p>
    <w:p w:rsidR="001054F6" w:rsidRDefault="001054F6">
      <w:pPr>
        <w:pStyle w:val="Corpodetexto"/>
        <w:kinsoku w:val="0"/>
        <w:overflowPunct w:val="0"/>
        <w:spacing w:before="6"/>
        <w:rPr>
          <w:sz w:val="16"/>
          <w:szCs w:val="16"/>
        </w:rPr>
      </w:pPr>
    </w:p>
    <w:p w:rsidR="001054F6" w:rsidRDefault="00445B0A">
      <w:pPr>
        <w:pStyle w:val="Corpodetexto"/>
        <w:kinsoku w:val="0"/>
        <w:overflowPunct w:val="0"/>
        <w:spacing w:line="400" w:lineRule="auto"/>
        <w:ind w:left="4911" w:right="2314" w:hanging="1885"/>
      </w:pPr>
      <w:r>
        <w:t xml:space="preserve">TABELA I - REMUNERAÇÕES DO QUADRO DE PESSOAL DO CAU/RO </w:t>
      </w:r>
      <w:r w:rsidR="008422E8">
        <w:t>2018</w:t>
      </w:r>
      <w:r>
        <w:t xml:space="preserve"> ESTAGIÁRIOS NÍVEL SUPERIOR</w:t>
      </w:r>
    </w:p>
    <w:p w:rsidR="001054F6" w:rsidRDefault="001054F6">
      <w:pPr>
        <w:pStyle w:val="Corpodetexto"/>
        <w:kinsoku w:val="0"/>
        <w:overflowPunct w:val="0"/>
        <w:spacing w:before="5"/>
        <w:rPr>
          <w:sz w:val="14"/>
          <w:szCs w:val="14"/>
        </w:rPr>
      </w:pPr>
    </w:p>
    <w:tbl>
      <w:tblPr>
        <w:tblW w:w="0" w:type="auto"/>
        <w:tblInd w:w="1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8"/>
        <w:gridCol w:w="1701"/>
      </w:tblGrid>
      <w:tr w:rsidR="001054F6">
        <w:trPr>
          <w:trHeight w:hRule="exact" w:val="75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spacing w:line="256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1054F6">
        <w:trPr>
          <w:trHeight w:hRule="exact" w:val="461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445B0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6" w:rsidRDefault="005D6F96">
            <w:pPr>
              <w:pStyle w:val="TableParagraph"/>
              <w:kinsoku w:val="0"/>
              <w:overflowPunct w:val="0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R$ 784,73</w:t>
            </w:r>
          </w:p>
        </w:tc>
      </w:tr>
    </w:tbl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</w:pPr>
    </w:p>
    <w:p w:rsidR="001054F6" w:rsidRDefault="001054F6">
      <w:pPr>
        <w:pStyle w:val="Corpodetexto"/>
        <w:kinsoku w:val="0"/>
        <w:overflowPunct w:val="0"/>
        <w:spacing w:before="1"/>
      </w:pPr>
    </w:p>
    <w:p w:rsidR="00445B0A" w:rsidRDefault="00445B0A">
      <w:pPr>
        <w:pStyle w:val="Corpodetexto"/>
        <w:kinsoku w:val="0"/>
        <w:overflowPunct w:val="0"/>
        <w:spacing w:line="288" w:lineRule="auto"/>
        <w:ind w:left="3922" w:right="2704" w:hanging="1643"/>
        <w:rPr>
          <w:rFonts w:ascii="Arial" w:hAnsi="Arial" w:cs="Arial"/>
          <w:b w:val="0"/>
          <w:bCs w:val="0"/>
          <w:color w:val="003333"/>
          <w:sz w:val="16"/>
          <w:szCs w:val="16"/>
        </w:rPr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Caiari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 Porto Velho – RO Telefone (69)3229-2070/3221-3758 CEP: 76801-166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Email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: </w:t>
      </w:r>
      <w:hyperlink r:id="rId6" w:history="1">
        <w:r>
          <w:rPr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445B0A">
      <w:type w:val="continuous"/>
      <w:pgSz w:w="11910" w:h="16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9"/>
    <w:rsid w:val="001054F6"/>
    <w:rsid w:val="00445B0A"/>
    <w:rsid w:val="005D6F96"/>
    <w:rsid w:val="00610340"/>
    <w:rsid w:val="008422E8"/>
    <w:rsid w:val="00866C09"/>
    <w:rsid w:val="00C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0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0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endimento@cauro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TI</dc:creator>
  <cp:lastModifiedBy>CAU-092</cp:lastModifiedBy>
  <cp:revision>2</cp:revision>
  <cp:lastPrinted>2018-02-26T16:05:00Z</cp:lastPrinted>
  <dcterms:created xsi:type="dcterms:W3CDTF">2018-02-26T16:05:00Z</dcterms:created>
  <dcterms:modified xsi:type="dcterms:W3CDTF">2018-02-26T16:05:00Z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